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010B" w14:textId="77777777" w:rsidR="008E6AB1" w:rsidRPr="002677B6" w:rsidRDefault="008E6AB1" w:rsidP="00CA505E">
      <w:pPr>
        <w:rPr>
          <w:rFonts w:ascii="Arial" w:hAnsi="Arial" w:cs="Arial"/>
          <w:sz w:val="20"/>
          <w:lang w:val="de-AT"/>
        </w:rPr>
      </w:pPr>
      <w:r w:rsidRPr="002677B6">
        <w:rPr>
          <w:rFonts w:ascii="Arial" w:hAnsi="Arial" w:cs="Arial"/>
          <w:noProof/>
          <w:sz w:val="20"/>
          <w:lang w:val="de-DE" w:eastAsia="de-DE"/>
        </w:rPr>
        <w:drawing>
          <wp:anchor distT="0" distB="0" distL="114300" distR="114300" simplePos="0" relativeHeight="251660288" behindDoc="0" locked="0" layoutInCell="1" allowOverlap="1" wp14:anchorId="2B9B3F2B" wp14:editId="7DD3320E">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14:paraId="34710599" w14:textId="77777777" w:rsidR="00F222E7" w:rsidRPr="00624606" w:rsidRDefault="00F330B3" w:rsidP="00CA505E">
      <w:pPr>
        <w:rPr>
          <w:rFonts w:ascii="Arial" w:hAnsi="Arial" w:cs="Arial"/>
          <w:color w:val="000000"/>
          <w:sz w:val="48"/>
          <w:lang w:val="de-AT"/>
          <w14:textFill>
            <w14:solidFill>
              <w14:srgbClr w14:val="000000">
                <w14:alpha w14:val="30000"/>
              </w14:srgbClr>
            </w14:solidFill>
          </w14:textFill>
        </w:rPr>
      </w:pPr>
      <w:r w:rsidRPr="00CA505E">
        <w:rPr>
          <w:rFonts w:ascii="Arial" w:hAnsi="Arial" w:cs="Arial"/>
          <w:noProof/>
          <w:sz w:val="52"/>
          <w:lang w:val="de-DE" w:eastAsia="de-DE"/>
        </w:rPr>
        <mc:AlternateContent>
          <mc:Choice Requires="wps">
            <w:drawing>
              <wp:anchor distT="0" distB="0" distL="114300" distR="114300" simplePos="0" relativeHeight="251659264" behindDoc="0" locked="0" layoutInCell="1" allowOverlap="1" wp14:anchorId="2A343055" wp14:editId="2F2F006D">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A3242"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" fillcolor="#014e98" stroked="f" strokeweight="1pt"/>
            </w:pict>
          </mc:Fallback>
        </mc:AlternateContent>
      </w:r>
      <w:r w:rsidR="00CA505E" w:rsidRPr="00624606">
        <w:rPr>
          <w:rFonts w:ascii="Arial" w:hAnsi="Arial" w:cs="Arial"/>
          <w:sz w:val="52"/>
          <w:lang w:val="de-AT"/>
        </w:rPr>
        <w:t xml:space="preserve">  </w:t>
      </w:r>
      <w:r w:rsidR="00CA505E" w:rsidRPr="00624606">
        <w:rPr>
          <w:rFonts w:ascii="Arial" w:hAnsi="Arial" w:cs="Arial"/>
          <w:color w:val="000000"/>
          <w:sz w:val="52"/>
          <w:lang w:val="de-AT"/>
          <w14:textFill>
            <w14:solidFill>
              <w14:srgbClr w14:val="000000">
                <w14:alpha w14:val="30000"/>
              </w14:srgbClr>
            </w14:solidFill>
          </w14:textFill>
        </w:rPr>
        <w:t>PRESSEINFORMATION</w:t>
      </w:r>
    </w:p>
    <w:p w14:paraId="6EF08922" w14:textId="77777777" w:rsidR="00BF1B43" w:rsidRPr="00624606" w:rsidRDefault="00BF1B43" w:rsidP="00CA505E">
      <w:pPr>
        <w:rPr>
          <w:rFonts w:ascii="Arial" w:hAnsi="Arial" w:cs="Arial"/>
          <w:sz w:val="36"/>
          <w:lang w:val="de-AT"/>
        </w:rPr>
      </w:pPr>
    </w:p>
    <w:p w14:paraId="1CC9D34B" w14:textId="56352802" w:rsidR="00674E28" w:rsidRPr="00874E37" w:rsidRDefault="00A50083" w:rsidP="00674E28">
      <w:pPr>
        <w:pStyle w:val="Caption"/>
        <w:spacing w:after="0" w:line="360" w:lineRule="auto"/>
        <w:rPr>
          <w:i w:val="0"/>
          <w:iCs w:val="0"/>
          <w:lang w:val="de-AT"/>
        </w:rPr>
      </w:pPr>
      <w:r>
        <w:rPr>
          <w:rFonts w:ascii="Arial" w:hAnsi="Arial" w:cs="Arial"/>
          <w:b/>
          <w:i w:val="0"/>
          <w:iCs w:val="0"/>
          <w:color w:val="000000"/>
          <w:sz w:val="32"/>
          <w:szCs w:val="22"/>
          <w:lang w:val="de-AT"/>
          <w14:textFill>
            <w14:solidFill>
              <w14:srgbClr w14:val="000000">
                <w14:alpha w14:val="30000"/>
              </w14:srgbClr>
            </w14:solidFill>
          </w14:textFill>
        </w:rPr>
        <w:t>Subaru Frühlingsbonus</w:t>
      </w:r>
    </w:p>
    <w:p w14:paraId="05BB9421" w14:textId="77777777" w:rsidR="002C6927" w:rsidRDefault="002C6927" w:rsidP="00674E28">
      <w:pPr>
        <w:pStyle w:val="Caption"/>
        <w:spacing w:after="0" w:line="360" w:lineRule="auto"/>
        <w:rPr>
          <w:rFonts w:ascii="Arial" w:hAnsi="Arial" w:cs="Arial"/>
          <w:b/>
          <w:noProof/>
          <w:sz w:val="22"/>
          <w:szCs w:val="22"/>
          <w:lang w:val="de-AT"/>
        </w:rPr>
      </w:pPr>
      <w:r w:rsidRPr="00212FB2">
        <w:rPr>
          <w:rFonts w:ascii="Arial" w:hAnsi="Arial" w:cs="Arial"/>
          <w:b/>
          <w:noProof/>
          <w:sz w:val="22"/>
          <w:szCs w:val="22"/>
          <w:lang w:val="de-DE" w:eastAsia="de-DE"/>
        </w:rPr>
        <w:drawing>
          <wp:inline distT="0" distB="0" distL="0" distR="0" wp14:anchorId="39301D61" wp14:editId="1E2680B8">
            <wp:extent cx="5914430" cy="29747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9" cstate="print">
                      <a:extLst>
                        <a:ext uri="{28A0092B-C50C-407E-A947-70E740481C1C}">
                          <a14:useLocalDpi xmlns:a14="http://schemas.microsoft.com/office/drawing/2010/main" val="0"/>
                        </a:ext>
                      </a:extLst>
                    </a:blip>
                    <a:srcRect t="8727" b="8727"/>
                    <a:stretch>
                      <a:fillRect/>
                    </a:stretch>
                  </pic:blipFill>
                  <pic:spPr bwMode="auto">
                    <a:xfrm>
                      <a:off x="0" y="0"/>
                      <a:ext cx="5914430" cy="2974780"/>
                    </a:xfrm>
                    <a:prstGeom prst="rect">
                      <a:avLst/>
                    </a:prstGeom>
                    <a:noFill/>
                    <a:ln>
                      <a:noFill/>
                    </a:ln>
                    <a:extLst>
                      <a:ext uri="{53640926-AAD7-44D8-BBD7-CCE9431645EC}">
                        <a14:shadowObscured xmlns:a14="http://schemas.microsoft.com/office/drawing/2010/main"/>
                      </a:ext>
                    </a:extLst>
                  </pic:spPr>
                </pic:pic>
              </a:graphicData>
            </a:graphic>
          </wp:inline>
        </w:drawing>
      </w:r>
    </w:p>
    <w:p w14:paraId="082E6C17" w14:textId="2480FBB5" w:rsidR="002C6927" w:rsidRDefault="00A50083" w:rsidP="00BB620E">
      <w:pPr>
        <w:rPr>
          <w:rFonts w:ascii="Arial" w:hAnsi="Arial" w:cs="Arial"/>
          <w:b/>
          <w:i/>
          <w:iCs/>
          <w:color w:val="44546A" w:themeColor="text2"/>
          <w:szCs w:val="18"/>
          <w:lang w:val="de-AT"/>
        </w:rPr>
      </w:pPr>
      <w:r>
        <w:rPr>
          <w:rFonts w:ascii="Arial" w:hAnsi="Arial" w:cs="Arial"/>
          <w:b/>
          <w:i/>
          <w:iCs/>
          <w:color w:val="44546A" w:themeColor="text2"/>
          <w:szCs w:val="18"/>
          <w:lang w:val="de-AT"/>
        </w:rPr>
        <w:t xml:space="preserve">Subaru läutet mit </w:t>
      </w:r>
      <w:r w:rsidR="00F74D3F">
        <w:rPr>
          <w:rFonts w:ascii="Arial" w:hAnsi="Arial" w:cs="Arial"/>
          <w:b/>
          <w:i/>
          <w:iCs/>
          <w:color w:val="44546A" w:themeColor="text2"/>
          <w:szCs w:val="18"/>
          <w:lang w:val="de-AT"/>
        </w:rPr>
        <w:t>Rabatten den Frühling ein</w:t>
      </w:r>
    </w:p>
    <w:p w14:paraId="77F5675F" w14:textId="77777777" w:rsidR="00792814" w:rsidRDefault="00792814" w:rsidP="00792814">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708568A6" w14:textId="634DC040" w:rsidR="005B1FA5" w:rsidRDefault="00A5008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Bis zu € 2.400,- Rabatt auf Subaru Modelle</w:t>
      </w:r>
    </w:p>
    <w:p w14:paraId="00BB2FD5" w14:textId="64A2D70B" w:rsidR="00A11C95" w:rsidRDefault="00A5008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Aktion gültig von 17. April bis 30. Juni 2024</w:t>
      </w:r>
    </w:p>
    <w:p w14:paraId="7CCD50A3" w14:textId="671CF86F" w:rsidR="00A50083" w:rsidRDefault="00A5008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Inklusive 8 Jahre Garantie ohne Kilometerbegrenzung</w:t>
      </w:r>
    </w:p>
    <w:p w14:paraId="3C2E8CFC" w14:textId="244868C9" w:rsidR="00D0090F" w:rsidRPr="001D7293" w:rsidRDefault="00D0090F" w:rsidP="00E64853">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51A421E6" w14:textId="77777777" w:rsidR="001D7293" w:rsidRPr="001D7293" w:rsidRDefault="001D7293" w:rsidP="001D7293">
      <w:pPr>
        <w:pStyle w:val="ListParagraph"/>
        <w:spacing w:line="360" w:lineRule="auto"/>
        <w:jc w:val="both"/>
        <w:rPr>
          <w:rFonts w:ascii="Arial" w:eastAsia="MS PGothic" w:hAnsi="Arial" w:cs="Arial"/>
          <w:kern w:val="1"/>
          <w:lang w:val="de-AT" w:eastAsia="ar-SA"/>
        </w:rPr>
      </w:pPr>
    </w:p>
    <w:p w14:paraId="02EE5459" w14:textId="04F2506E" w:rsidR="00F00E17" w:rsidRDefault="001D7293" w:rsidP="00A5008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SALZBURG.</w:t>
      </w:r>
      <w:r w:rsidRPr="001D7293">
        <w:rPr>
          <w:rFonts w:ascii="Arial" w:eastAsia="MS PGothic" w:hAnsi="Arial" w:cs="Arial"/>
          <w:kern w:val="1"/>
          <w:lang w:val="de-AT" w:eastAsia="ar-SA"/>
        </w:rPr>
        <w:t xml:space="preserve"> </w:t>
      </w:r>
      <w:r w:rsidR="00A50083">
        <w:rPr>
          <w:rFonts w:ascii="Arial" w:eastAsia="MS PGothic" w:hAnsi="Arial" w:cs="Arial"/>
          <w:kern w:val="1"/>
          <w:lang w:val="de-AT" w:eastAsia="ar-SA"/>
        </w:rPr>
        <w:t>Der Frühling hält Einzug in Österreich, mit ihm ein besonderes Angebot von Subaru: von 17. April bis 30. Juni 2024 profitieren alle Subaru Neukunden von einem Frühlingsrabatt bis zu € 2.400,-</w:t>
      </w:r>
      <w:r w:rsidR="00F00E17">
        <w:rPr>
          <w:rFonts w:ascii="Arial" w:eastAsia="MS PGothic" w:hAnsi="Arial" w:cs="Arial"/>
          <w:kern w:val="1"/>
          <w:lang w:val="de-AT" w:eastAsia="ar-SA"/>
        </w:rPr>
        <w:t>.</w:t>
      </w:r>
      <w:r w:rsidR="00A50083">
        <w:rPr>
          <w:rFonts w:ascii="Arial" w:eastAsia="MS PGothic" w:hAnsi="Arial" w:cs="Arial"/>
          <w:kern w:val="1"/>
          <w:lang w:val="de-AT" w:eastAsia="ar-SA"/>
        </w:rPr>
        <w:t xml:space="preserve"> </w:t>
      </w:r>
    </w:p>
    <w:p w14:paraId="6C2F5334" w14:textId="77777777" w:rsidR="00A50083" w:rsidRDefault="00A50083" w:rsidP="00A5008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 xml:space="preserve">Los geht es beim Auslaufmodell Subaru XV, das bei der kleineren Motorisierungsversion 1.6i einen Preisvorteil von € 1.800,-€ bringt. Beim „großen Bruder“, dem Subaru XV 2.0i e-BOXER profitieren Kunden von € 2.400,-€ Bonus. In gleicher Höhe gestaltet sich der Preisvorteil beim Modelljahr 2023 der beiden Subaru Klassiker Subaru Forester und Outback. </w:t>
      </w:r>
    </w:p>
    <w:p w14:paraId="3F16F379" w14:textId="39787F92" w:rsidR="00A50083" w:rsidRDefault="00A50083" w:rsidP="00A5008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lastRenderedPageBreak/>
        <w:t xml:space="preserve">Ebenfalls € 2.400,- Bonus erhalten Kunden des neuen Modelljahres von </w:t>
      </w:r>
      <w:proofErr w:type="spellStart"/>
      <w:r>
        <w:rPr>
          <w:rFonts w:ascii="Arial" w:eastAsia="MS PGothic" w:hAnsi="Arial" w:cs="Arial"/>
          <w:kern w:val="1"/>
          <w:lang w:val="de-AT" w:eastAsia="ar-SA"/>
        </w:rPr>
        <w:t>Subarus</w:t>
      </w:r>
      <w:proofErr w:type="spellEnd"/>
      <w:r>
        <w:rPr>
          <w:rFonts w:ascii="Arial" w:eastAsia="MS PGothic" w:hAnsi="Arial" w:cs="Arial"/>
          <w:kern w:val="1"/>
          <w:lang w:val="de-AT" w:eastAsia="ar-SA"/>
        </w:rPr>
        <w:t xml:space="preserve"> erstem vollelektrischen SUV, dem Subaru </w:t>
      </w:r>
      <w:proofErr w:type="spellStart"/>
      <w:r>
        <w:rPr>
          <w:rFonts w:ascii="Arial" w:eastAsia="MS PGothic" w:hAnsi="Arial" w:cs="Arial"/>
          <w:kern w:val="1"/>
          <w:lang w:val="de-AT" w:eastAsia="ar-SA"/>
        </w:rPr>
        <w:t>Solterra</w:t>
      </w:r>
      <w:proofErr w:type="spellEnd"/>
      <w:r>
        <w:rPr>
          <w:rFonts w:ascii="Arial" w:eastAsia="MS PGothic" w:hAnsi="Arial" w:cs="Arial"/>
          <w:kern w:val="1"/>
          <w:lang w:val="de-AT" w:eastAsia="ar-SA"/>
        </w:rPr>
        <w:t xml:space="preserve">. </w:t>
      </w:r>
    </w:p>
    <w:p w14:paraId="70FB3E1F" w14:textId="070B2DFE" w:rsidR="00A50083" w:rsidRDefault="00A50083" w:rsidP="00A5008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 xml:space="preserve">Abgerundet wird die Aktion mit einem Rabatt in Höhe von € 1.500,- für den brandneuen Subaru </w:t>
      </w:r>
      <w:proofErr w:type="spellStart"/>
      <w:r>
        <w:rPr>
          <w:rFonts w:ascii="Arial" w:eastAsia="MS PGothic" w:hAnsi="Arial" w:cs="Arial"/>
          <w:kern w:val="1"/>
          <w:lang w:val="de-AT" w:eastAsia="ar-SA"/>
        </w:rPr>
        <w:t>Crosstrek</w:t>
      </w:r>
      <w:proofErr w:type="spellEnd"/>
      <w:r>
        <w:rPr>
          <w:rFonts w:ascii="Arial" w:eastAsia="MS PGothic" w:hAnsi="Arial" w:cs="Arial"/>
          <w:kern w:val="1"/>
          <w:lang w:val="de-AT" w:eastAsia="ar-SA"/>
        </w:rPr>
        <w:t>, dem Nachfolger des Kompakt-SUV XV.</w:t>
      </w:r>
    </w:p>
    <w:p w14:paraId="67456693" w14:textId="197FB286" w:rsidR="00A50083" w:rsidRDefault="00A50083" w:rsidP="00A5008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Bei Subaru profitieren Kunden aktuell nicht nur von attraktiven Boni, sondern auch von einer großzügigen Garantieabdeckung: Subaru Safe 8 ist eine Achtjahresgarantie ohne Kilometerbegrenzung. Mit dieser am Markt einzigartigen Garantie unterstreicht Subaru seine Verlässlichkeit und Langlebigkeit, für die der japanische Allradpionier seit Jahren steht.</w:t>
      </w:r>
    </w:p>
    <w:p w14:paraId="70889579" w14:textId="23FDC4E9" w:rsidR="00A50083" w:rsidRPr="00CA0088" w:rsidRDefault="00A50083" w:rsidP="00A5008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Die Aktion ist gültig von 17. April bis 30. Juni 2024 bei allen teilnehmenden Subaru Partnern in Österreich.</w:t>
      </w:r>
    </w:p>
    <w:p w14:paraId="72D862AF" w14:textId="77777777" w:rsidR="00752E01" w:rsidRDefault="00752E01">
      <w:pPr>
        <w:rPr>
          <w:rFonts w:ascii="Arial" w:eastAsia="MS PGothic" w:hAnsi="Arial" w:cs="Arial"/>
          <w:b/>
          <w:kern w:val="1"/>
          <w:lang w:val="de-AT" w:eastAsia="ar-SA"/>
        </w:rPr>
      </w:pPr>
    </w:p>
    <w:p w14:paraId="7E0BF9EC" w14:textId="77777777" w:rsidR="005B1FA5" w:rsidRDefault="005B1FA5" w:rsidP="00D0090F">
      <w:pPr>
        <w:spacing w:line="360" w:lineRule="auto"/>
        <w:jc w:val="both"/>
        <w:rPr>
          <w:rFonts w:ascii="Arial" w:eastAsia="MS PGothic" w:hAnsi="Arial" w:cs="Arial"/>
          <w:kern w:val="1"/>
          <w:lang w:val="de-AT" w:eastAsia="ar-SA"/>
        </w:rPr>
      </w:pPr>
    </w:p>
    <w:p w14:paraId="4C204506" w14:textId="77777777" w:rsidR="002677B6" w:rsidRPr="00FE2546" w:rsidRDefault="00FE2546" w:rsidP="005B1FA5">
      <w:pPr>
        <w:ind w:left="3600" w:firstLine="720"/>
        <w:rPr>
          <w:rFonts w:ascii="Arial" w:hAnsi="Arial" w:cs="Arial"/>
          <w:sz w:val="24"/>
          <w:lang w:val="de-AT"/>
        </w:rPr>
      </w:pPr>
      <w:r w:rsidRPr="00FE2546">
        <w:rPr>
          <w:rFonts w:ascii="Arial" w:hAnsi="Arial" w:cs="Arial"/>
          <w:sz w:val="24"/>
          <w:lang w:val="de-AT"/>
        </w:rPr>
        <w:t>- E</w:t>
      </w:r>
      <w:r>
        <w:rPr>
          <w:rFonts w:ascii="Arial" w:hAnsi="Arial" w:cs="Arial"/>
          <w:sz w:val="24"/>
          <w:lang w:val="de-AT"/>
        </w:rPr>
        <w:t>NDE</w:t>
      </w:r>
      <w:r w:rsidRPr="00FE2546">
        <w:rPr>
          <w:rFonts w:ascii="Arial" w:hAnsi="Arial" w:cs="Arial"/>
          <w:sz w:val="24"/>
          <w:lang w:val="de-AT"/>
        </w:rPr>
        <w:t xml:space="preserve"> -</w:t>
      </w:r>
    </w:p>
    <w:p w14:paraId="0D04D764" w14:textId="60266EE2" w:rsidR="002C6927" w:rsidRDefault="002C6927">
      <w:pPr>
        <w:rPr>
          <w:rFonts w:ascii="Arial" w:hAnsi="Arial" w:cs="Arial"/>
          <w:sz w:val="18"/>
          <w:lang w:val="de-DE"/>
        </w:rPr>
      </w:pPr>
    </w:p>
    <w:p w14:paraId="3B56BAC4" w14:textId="77777777" w:rsidR="005B1FA5" w:rsidRDefault="005B1FA5">
      <w:pPr>
        <w:rPr>
          <w:rFonts w:ascii="Arial" w:hAnsi="Arial" w:cs="Arial"/>
          <w:sz w:val="18"/>
          <w:lang w:val="de-DE"/>
        </w:rPr>
      </w:pPr>
      <w:r>
        <w:rPr>
          <w:rFonts w:ascii="Arial" w:hAnsi="Arial" w:cs="Arial"/>
          <w:sz w:val="18"/>
          <w:lang w:val="de-DE"/>
        </w:rPr>
        <w:br w:type="page"/>
      </w:r>
    </w:p>
    <w:p w14:paraId="0DC7D380" w14:textId="2C7FBBDC" w:rsidR="00FE2546" w:rsidRDefault="00FE2546" w:rsidP="00FE2546">
      <w:pPr>
        <w:rPr>
          <w:rFonts w:ascii="Arial" w:hAnsi="Arial" w:cs="Arial"/>
          <w:sz w:val="18"/>
          <w:lang w:val="de-DE"/>
        </w:rPr>
      </w:pPr>
      <w:r>
        <w:rPr>
          <w:rFonts w:ascii="Arial" w:hAnsi="Arial" w:cs="Arial"/>
          <w:sz w:val="18"/>
          <w:lang w:val="de-DE"/>
        </w:rPr>
        <w:lastRenderedPageBreak/>
        <w:t>Bildmaterial und weitere Presse-Informationen über Subaru finden Sie unter</w:t>
      </w:r>
    </w:p>
    <w:p w14:paraId="46098382" w14:textId="77777777" w:rsidR="00FE2546" w:rsidRDefault="00F74D3F" w:rsidP="00FE2546">
      <w:pPr>
        <w:spacing w:line="360" w:lineRule="auto"/>
        <w:rPr>
          <w:rFonts w:ascii="Arial" w:hAnsi="Arial" w:cs="Arial"/>
          <w:sz w:val="18"/>
          <w:lang w:val="de-DE"/>
        </w:rPr>
      </w:pPr>
      <w:hyperlink r:id="rId10"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14:paraId="7606D9EE" w14:textId="77777777" w:rsidR="00FE2546" w:rsidRDefault="00FE2546" w:rsidP="00FE2546">
      <w:pPr>
        <w:spacing w:line="360" w:lineRule="auto"/>
        <w:rPr>
          <w:rFonts w:ascii="Arial" w:hAnsi="Arial" w:cs="Arial"/>
          <w:sz w:val="18"/>
          <w:lang w:val="de-DE"/>
        </w:rPr>
      </w:pPr>
      <w:r>
        <w:rPr>
          <w:rFonts w:ascii="Arial" w:hAnsi="Arial" w:cs="Arial"/>
          <w:sz w:val="18"/>
          <w:lang w:val="de-DE"/>
        </w:rPr>
        <w:t>User: presse</w:t>
      </w:r>
    </w:p>
    <w:p w14:paraId="7FE37924" w14:textId="77777777" w:rsidR="00FE2546" w:rsidRDefault="00FE2546" w:rsidP="00FE2546">
      <w:pPr>
        <w:spacing w:line="360" w:lineRule="auto"/>
        <w:rPr>
          <w:rFonts w:ascii="Arial" w:hAnsi="Arial" w:cs="Arial"/>
          <w:sz w:val="18"/>
          <w:lang w:val="de-DE"/>
        </w:rPr>
      </w:pPr>
      <w:r>
        <w:rPr>
          <w:rFonts w:ascii="Arial" w:hAnsi="Arial" w:cs="Arial"/>
          <w:sz w:val="18"/>
          <w:lang w:val="de-DE"/>
        </w:rPr>
        <w:t xml:space="preserve">Passwort: </w:t>
      </w:r>
      <w:proofErr w:type="spellStart"/>
      <w:r>
        <w:rPr>
          <w:rFonts w:ascii="Arial" w:hAnsi="Arial" w:cs="Arial"/>
          <w:sz w:val="18"/>
          <w:lang w:val="de-DE"/>
        </w:rPr>
        <w:t>subaru</w:t>
      </w:r>
      <w:proofErr w:type="spellEnd"/>
    </w:p>
    <w:p w14:paraId="54AB59AE" w14:textId="77777777" w:rsidR="00FE2546" w:rsidRDefault="00FE2546" w:rsidP="00FE2546">
      <w:pPr>
        <w:spacing w:line="360" w:lineRule="auto"/>
        <w:rPr>
          <w:rFonts w:ascii="Arial" w:hAnsi="Arial" w:cs="Arial"/>
          <w:sz w:val="18"/>
          <w:lang w:val="de-DE"/>
        </w:rPr>
      </w:pPr>
    </w:p>
    <w:p w14:paraId="4C9C4EF0" w14:textId="77777777" w:rsidR="00FE2546" w:rsidRDefault="00FE2546" w:rsidP="00FE2546">
      <w:pPr>
        <w:spacing w:line="360" w:lineRule="auto"/>
        <w:rPr>
          <w:rFonts w:ascii="Arial" w:hAnsi="Arial" w:cs="Arial"/>
          <w:sz w:val="18"/>
          <w:lang w:val="de-DE"/>
        </w:rPr>
      </w:pPr>
    </w:p>
    <w:p w14:paraId="238D2827" w14:textId="77777777"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14:paraId="794A2746" w14:textId="77777777" w:rsidR="00FE2546" w:rsidRPr="00C94AD6" w:rsidRDefault="00FE2546" w:rsidP="00FE2546">
      <w:pPr>
        <w:spacing w:line="360" w:lineRule="auto"/>
        <w:rPr>
          <w:rFonts w:ascii="Arial" w:hAnsi="Arial" w:cs="Arial"/>
          <w:sz w:val="10"/>
          <w:u w:val="single"/>
          <w:lang w:val="de-DE"/>
        </w:rPr>
      </w:pPr>
    </w:p>
    <w:p w14:paraId="2CD190BB" w14:textId="77777777"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14:paraId="7EAA29C6" w14:textId="77777777"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14:paraId="61119AF2" w14:textId="77777777" w:rsidR="00FE2546" w:rsidRPr="00516DD8" w:rsidRDefault="00FE2546" w:rsidP="00FE2546">
      <w:pPr>
        <w:pStyle w:val="Heading4"/>
        <w:spacing w:line="360" w:lineRule="auto"/>
        <w:rPr>
          <w:rFonts w:ascii="Arial" w:hAnsi="Arial" w:cs="Arial"/>
          <w:sz w:val="18"/>
        </w:rPr>
      </w:pPr>
      <w:r w:rsidRPr="00516DD8">
        <w:rPr>
          <w:rFonts w:ascii="Arial" w:hAnsi="Arial" w:cs="Arial"/>
          <w:sz w:val="18"/>
        </w:rPr>
        <w:t xml:space="preserve">Mag. Matthias Hinterreiter </w:t>
      </w:r>
    </w:p>
    <w:p w14:paraId="7B72263A" w14:textId="77777777"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14:paraId="653189FC" w14:textId="77777777" w:rsidR="00FE2546" w:rsidRDefault="00F74D3F" w:rsidP="00FE2546">
      <w:pPr>
        <w:spacing w:line="360" w:lineRule="auto"/>
        <w:rPr>
          <w:rFonts w:ascii="Arial" w:hAnsi="Arial" w:cs="Arial"/>
          <w:sz w:val="18"/>
          <w:u w:val="single"/>
          <w:lang w:val="de-DE"/>
        </w:rPr>
      </w:pPr>
      <w:hyperlink r:id="rId11"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14:paraId="38877FC2" w14:textId="77777777" w:rsidR="00FE2546" w:rsidRDefault="00FE2546" w:rsidP="00FE2546">
      <w:pPr>
        <w:spacing w:line="360" w:lineRule="auto"/>
        <w:rPr>
          <w:rFonts w:ascii="Arial" w:hAnsi="Arial" w:cs="Arial"/>
          <w:sz w:val="18"/>
          <w:u w:val="single"/>
          <w:lang w:val="de-DE"/>
        </w:rPr>
      </w:pPr>
    </w:p>
    <w:p w14:paraId="413D0EF1" w14:textId="77777777" w:rsidR="00FE2546" w:rsidRDefault="00FE2546" w:rsidP="00FE2546">
      <w:pPr>
        <w:spacing w:line="360" w:lineRule="auto"/>
        <w:rPr>
          <w:rFonts w:ascii="Arial" w:hAnsi="Arial" w:cs="Arial"/>
          <w:sz w:val="18"/>
          <w:u w:val="single"/>
          <w:lang w:val="de-DE"/>
        </w:rPr>
      </w:pPr>
    </w:p>
    <w:p w14:paraId="5E7308BE" w14:textId="77777777"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proofErr w:type="spellStart"/>
      <w:r>
        <w:rPr>
          <w:rFonts w:ascii="Arial" w:hAnsi="Arial" w:cs="Arial"/>
          <w:sz w:val="18"/>
          <w:szCs w:val="18"/>
          <w:lang w:val="de-AT"/>
        </w:rPr>
        <w:t>Subarus</w:t>
      </w:r>
      <w:proofErr w:type="spellEnd"/>
      <w:r>
        <w:rPr>
          <w:rFonts w:ascii="Arial" w:hAnsi="Arial" w:cs="Arial"/>
          <w:sz w:val="18"/>
          <w:szCs w:val="18"/>
          <w:lang w:val="de-AT"/>
        </w:rPr>
        <w:t xml:space="preserve"> einzigartiges Fahrerassistenzsystem </w:t>
      </w:r>
      <w:proofErr w:type="spellStart"/>
      <w:r>
        <w:rPr>
          <w:rFonts w:ascii="Arial" w:hAnsi="Arial" w:cs="Arial"/>
          <w:sz w:val="18"/>
          <w:szCs w:val="18"/>
          <w:lang w:val="de-AT"/>
        </w:rPr>
        <w:t>EyeSight</w:t>
      </w:r>
      <w:proofErr w:type="spellEnd"/>
      <w:r>
        <w:rPr>
          <w:rFonts w:ascii="Arial" w:hAnsi="Arial" w:cs="Arial"/>
          <w:sz w:val="18"/>
          <w:szCs w:val="18"/>
          <w:lang w:val="de-AT"/>
        </w:rPr>
        <w:t xml:space="preserve"> wurde bereits in mehr als 5 Millionen Fahrzeugen verbaut (Stand Juni 2022). </w:t>
      </w:r>
      <w:r w:rsidRPr="00D53609">
        <w:rPr>
          <w:rFonts w:ascii="Arial" w:hAnsi="Arial" w:cs="Arial"/>
          <w:sz w:val="18"/>
          <w:szCs w:val="18"/>
          <w:lang w:val="de-AT"/>
        </w:rPr>
        <w:t>Dank dieser Kerntechnologien und des Subaru All-</w:t>
      </w:r>
      <w:proofErr w:type="spellStart"/>
      <w:r w:rsidRPr="00D53609">
        <w:rPr>
          <w:rFonts w:ascii="Arial" w:hAnsi="Arial" w:cs="Arial"/>
          <w:sz w:val="18"/>
          <w:szCs w:val="18"/>
          <w:lang w:val="de-AT"/>
        </w:rPr>
        <w:t>Around</w:t>
      </w:r>
      <w:proofErr w:type="spellEnd"/>
      <w:r w:rsidRPr="00D53609">
        <w:rPr>
          <w:rFonts w:ascii="Arial" w:hAnsi="Arial" w:cs="Arial"/>
          <w:sz w:val="18"/>
          <w:szCs w:val="18"/>
          <w:lang w:val="de-AT"/>
        </w:rPr>
        <w:t>-</w:t>
      </w:r>
      <w:proofErr w:type="spellStart"/>
      <w:r w:rsidRPr="00D53609">
        <w:rPr>
          <w:rFonts w:ascii="Arial" w:hAnsi="Arial" w:cs="Arial"/>
          <w:sz w:val="18"/>
          <w:szCs w:val="18"/>
          <w:lang w:val="de-AT"/>
        </w:rPr>
        <w:t>Safety</w:t>
      </w:r>
      <w:proofErr w:type="spellEnd"/>
      <w:r w:rsidRPr="00D53609">
        <w:rPr>
          <w:rFonts w:ascii="Arial" w:hAnsi="Arial" w:cs="Arial"/>
          <w:sz w:val="18"/>
          <w:szCs w:val="18"/>
          <w:lang w:val="de-AT"/>
        </w:rPr>
        <w:t xml:space="preserve"> Ansatzes erreichen Subaru Modelle regelmäßig Höchstnoten in den weltweiten Crashtests.</w:t>
      </w:r>
    </w:p>
    <w:p w14:paraId="7E234F04" w14:textId="77777777"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footerReference w:type="default" r:id="rId12"/>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FBFF" w14:textId="77777777" w:rsidR="00A55EFC" w:rsidRDefault="00A55EFC" w:rsidP="00BF1B43">
      <w:pPr>
        <w:spacing w:after="0" w:line="240" w:lineRule="auto"/>
      </w:pPr>
      <w:r>
        <w:separator/>
      </w:r>
    </w:p>
  </w:endnote>
  <w:endnote w:type="continuationSeparator" w:id="0">
    <w:p w14:paraId="6E39B042" w14:textId="77777777" w:rsidR="00A55EFC" w:rsidRDefault="00A55EFC"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1869" w14:textId="77777777" w:rsid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p>
  <w:p w14:paraId="775C32B5" w14:textId="54D92A45" w:rsidR="00BF1B43" w:rsidRP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7A7F3E">
      <w:rPr>
        <w:rFonts w:ascii="Arial" w:hAnsi="Arial" w:cs="Arial"/>
        <w:caps/>
        <w:noProof/>
        <w:color w:val="000000"/>
        <w:sz w:val="18"/>
        <w:lang w:val="de-AT"/>
        <w14:textFill>
          <w14:solidFill>
            <w14:srgbClr w14:val="000000">
              <w14:alpha w14:val="30000"/>
            </w14:srgbClr>
          </w14:solidFill>
        </w14:textFill>
      </w:rPr>
      <w:t>4</w:t>
    </w:r>
    <w:r w:rsidR="00BF1B43" w:rsidRPr="008E6AB1">
      <w:rPr>
        <w:rFonts w:ascii="Arial" w:hAnsi="Arial" w:cs="Arial"/>
        <w:caps/>
        <w:noProof/>
        <w:color w:val="000000"/>
        <w:sz w:val="18"/>
        <w14:textFill>
          <w14:solidFill>
            <w14:srgbClr w14:val="000000">
              <w14:alpha w14:val="30000"/>
            </w14:srgbClr>
          </w14:solidFill>
        </w14:textFill>
      </w:rPr>
      <w:fldChar w:fldCharType="end"/>
    </w:r>
  </w:p>
  <w:p w14:paraId="27123D4C" w14:textId="77777777" w:rsidR="00BF1B43" w:rsidRPr="008E6AB1" w:rsidRDefault="00BF1B43">
    <w:pPr>
      <w:pStyle w:val="Footer"/>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7342" w14:textId="77777777" w:rsidR="00A55EFC" w:rsidRDefault="00A55EFC" w:rsidP="00BF1B43">
      <w:pPr>
        <w:spacing w:after="0" w:line="240" w:lineRule="auto"/>
      </w:pPr>
      <w:r>
        <w:separator/>
      </w:r>
    </w:p>
  </w:footnote>
  <w:footnote w:type="continuationSeparator" w:id="0">
    <w:p w14:paraId="54D26A6C" w14:textId="77777777" w:rsidR="00A55EFC" w:rsidRDefault="00A55EFC" w:rsidP="00BF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ACB"/>
    <w:multiLevelType w:val="hybridMultilevel"/>
    <w:tmpl w:val="E07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90F3D"/>
    <w:multiLevelType w:val="hybridMultilevel"/>
    <w:tmpl w:val="13527984"/>
    <w:lvl w:ilvl="0" w:tplc="6B10D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43253"/>
    <w:multiLevelType w:val="hybridMultilevel"/>
    <w:tmpl w:val="CDA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945">
    <w:abstractNumId w:val="4"/>
  </w:num>
  <w:num w:numId="2" w16cid:durableId="517039618">
    <w:abstractNumId w:val="1"/>
  </w:num>
  <w:num w:numId="3" w16cid:durableId="1051265240">
    <w:abstractNumId w:val="0"/>
  </w:num>
  <w:num w:numId="4" w16cid:durableId="45421984">
    <w:abstractNumId w:val="2"/>
  </w:num>
  <w:num w:numId="5" w16cid:durableId="749157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E"/>
    <w:rsid w:val="000A69E0"/>
    <w:rsid w:val="000F375A"/>
    <w:rsid w:val="000F578B"/>
    <w:rsid w:val="00103A52"/>
    <w:rsid w:val="001138CA"/>
    <w:rsid w:val="001D7293"/>
    <w:rsid w:val="002677B6"/>
    <w:rsid w:val="002B3F36"/>
    <w:rsid w:val="002C6927"/>
    <w:rsid w:val="002D4E7A"/>
    <w:rsid w:val="002F7D30"/>
    <w:rsid w:val="00351BC0"/>
    <w:rsid w:val="00384782"/>
    <w:rsid w:val="003C3C8C"/>
    <w:rsid w:val="003E3E83"/>
    <w:rsid w:val="003F47A1"/>
    <w:rsid w:val="004264A2"/>
    <w:rsid w:val="0042685E"/>
    <w:rsid w:val="0046341B"/>
    <w:rsid w:val="004750CE"/>
    <w:rsid w:val="005108E0"/>
    <w:rsid w:val="00550E7A"/>
    <w:rsid w:val="00567395"/>
    <w:rsid w:val="00584F03"/>
    <w:rsid w:val="005B1FA5"/>
    <w:rsid w:val="00606DA4"/>
    <w:rsid w:val="00612ACD"/>
    <w:rsid w:val="00624606"/>
    <w:rsid w:val="00634060"/>
    <w:rsid w:val="00646A9E"/>
    <w:rsid w:val="00674E28"/>
    <w:rsid w:val="006811EB"/>
    <w:rsid w:val="006962A1"/>
    <w:rsid w:val="0070403A"/>
    <w:rsid w:val="00714D1E"/>
    <w:rsid w:val="00752E01"/>
    <w:rsid w:val="00756083"/>
    <w:rsid w:val="00774C70"/>
    <w:rsid w:val="00792814"/>
    <w:rsid w:val="007A7F3E"/>
    <w:rsid w:val="00811D71"/>
    <w:rsid w:val="00874E37"/>
    <w:rsid w:val="00881B91"/>
    <w:rsid w:val="008932B6"/>
    <w:rsid w:val="008E6AB1"/>
    <w:rsid w:val="00972414"/>
    <w:rsid w:val="0098162F"/>
    <w:rsid w:val="009B309C"/>
    <w:rsid w:val="009C13E5"/>
    <w:rsid w:val="009C329B"/>
    <w:rsid w:val="009E3AD0"/>
    <w:rsid w:val="009E41EB"/>
    <w:rsid w:val="00A11C95"/>
    <w:rsid w:val="00A31134"/>
    <w:rsid w:val="00A50083"/>
    <w:rsid w:val="00A520F8"/>
    <w:rsid w:val="00A55EFC"/>
    <w:rsid w:val="00A75688"/>
    <w:rsid w:val="00AB5A0A"/>
    <w:rsid w:val="00B43B77"/>
    <w:rsid w:val="00B713DB"/>
    <w:rsid w:val="00B766F5"/>
    <w:rsid w:val="00B97FB1"/>
    <w:rsid w:val="00BA5F2B"/>
    <w:rsid w:val="00BB620E"/>
    <w:rsid w:val="00BB79D5"/>
    <w:rsid w:val="00BC0113"/>
    <w:rsid w:val="00BD796D"/>
    <w:rsid w:val="00BF088C"/>
    <w:rsid w:val="00BF1B43"/>
    <w:rsid w:val="00C01647"/>
    <w:rsid w:val="00CA0088"/>
    <w:rsid w:val="00CA505E"/>
    <w:rsid w:val="00CA5D47"/>
    <w:rsid w:val="00CD3910"/>
    <w:rsid w:val="00CE5B2E"/>
    <w:rsid w:val="00D0090F"/>
    <w:rsid w:val="00D345D8"/>
    <w:rsid w:val="00D4772B"/>
    <w:rsid w:val="00E64853"/>
    <w:rsid w:val="00EA2740"/>
    <w:rsid w:val="00F00E17"/>
    <w:rsid w:val="00F222E7"/>
    <w:rsid w:val="00F31FC0"/>
    <w:rsid w:val="00F330B3"/>
    <w:rsid w:val="00F40C47"/>
    <w:rsid w:val="00F466F3"/>
    <w:rsid w:val="00F74D3F"/>
    <w:rsid w:val="00F83B78"/>
    <w:rsid w:val="00FB1C20"/>
    <w:rsid w:val="00FD7397"/>
    <w:rsid w:val="00FE2546"/>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899E44"/>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43"/>
    <w:pPr>
      <w:ind w:left="720"/>
      <w:contextualSpacing/>
    </w:pPr>
  </w:style>
  <w:style w:type="paragraph" w:styleId="Header">
    <w:name w:val="header"/>
    <w:basedOn w:val="Normal"/>
    <w:link w:val="HeaderChar"/>
    <w:uiPriority w:val="99"/>
    <w:unhideWhenUsed/>
    <w:rsid w:val="00BF1B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1B43"/>
  </w:style>
  <w:style w:type="paragraph" w:styleId="Footer">
    <w:name w:val="footer"/>
    <w:basedOn w:val="Normal"/>
    <w:link w:val="FooterChar"/>
    <w:unhideWhenUsed/>
    <w:rsid w:val="00BF1B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1B43"/>
  </w:style>
  <w:style w:type="paragraph" w:styleId="Caption">
    <w:name w:val="caption"/>
    <w:basedOn w:val="Normal"/>
    <w:next w:val="Normal"/>
    <w:uiPriority w:val="35"/>
    <w:unhideWhenUsed/>
    <w:qFormat/>
    <w:rsid w:val="00BF1B43"/>
    <w:pPr>
      <w:spacing w:after="200" w:line="240" w:lineRule="auto"/>
    </w:pPr>
    <w:rPr>
      <w:i/>
      <w:iCs/>
      <w:color w:val="44546A" w:themeColor="text2"/>
      <w:sz w:val="18"/>
      <w:szCs w:val="18"/>
    </w:rPr>
  </w:style>
  <w:style w:type="character" w:styleId="Hyperlink">
    <w:name w:val="Hyperlink"/>
    <w:basedOn w:val="DefaultParagraphFont"/>
    <w:uiPriority w:val="99"/>
    <w:unhideWhenUsed/>
    <w:rsid w:val="008E6AB1"/>
    <w:rPr>
      <w:color w:val="0563C1" w:themeColor="hyperlink"/>
      <w:u w:val="single"/>
    </w:rPr>
  </w:style>
  <w:style w:type="character" w:customStyle="1" w:styleId="Heading4Char">
    <w:name w:val="Heading 4 Char"/>
    <w:basedOn w:val="DefaultParagraphFont"/>
    <w:link w:val="Heading4"/>
    <w:rsid w:val="00FE2546"/>
    <w:rPr>
      <w:rFonts w:ascii="Helvetica" w:eastAsia="Times New Roman" w:hAnsi="Helvetica" w:cs="Times New Roman"/>
      <w:b/>
      <w:bCs/>
      <w:sz w:val="20"/>
      <w:szCs w:val="24"/>
      <w:lang w:val="de-DE"/>
    </w:rPr>
  </w:style>
  <w:style w:type="table" w:styleId="TableGrid">
    <w:name w:val="Table Grid"/>
    <w:basedOn w:val="TableNormal"/>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375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7F3E"/>
    <w:rPr>
      <w:sz w:val="16"/>
      <w:szCs w:val="16"/>
    </w:rPr>
  </w:style>
  <w:style w:type="paragraph" w:styleId="CommentText">
    <w:name w:val="annotation text"/>
    <w:basedOn w:val="Normal"/>
    <w:link w:val="CommentTextChar"/>
    <w:uiPriority w:val="99"/>
    <w:semiHidden/>
    <w:unhideWhenUsed/>
    <w:rsid w:val="007A7F3E"/>
    <w:pPr>
      <w:spacing w:line="240" w:lineRule="auto"/>
    </w:pPr>
    <w:rPr>
      <w:sz w:val="20"/>
      <w:szCs w:val="20"/>
    </w:rPr>
  </w:style>
  <w:style w:type="character" w:customStyle="1" w:styleId="CommentTextChar">
    <w:name w:val="Comment Text Char"/>
    <w:basedOn w:val="DefaultParagraphFont"/>
    <w:link w:val="CommentText"/>
    <w:uiPriority w:val="99"/>
    <w:semiHidden/>
    <w:rsid w:val="007A7F3E"/>
    <w:rPr>
      <w:sz w:val="20"/>
      <w:szCs w:val="20"/>
    </w:rPr>
  </w:style>
  <w:style w:type="paragraph" w:styleId="CommentSubject">
    <w:name w:val="annotation subject"/>
    <w:basedOn w:val="CommentText"/>
    <w:next w:val="CommentText"/>
    <w:link w:val="CommentSubjectChar"/>
    <w:uiPriority w:val="99"/>
    <w:semiHidden/>
    <w:unhideWhenUsed/>
    <w:rsid w:val="007A7F3E"/>
    <w:rPr>
      <w:b/>
      <w:bCs/>
    </w:rPr>
  </w:style>
  <w:style w:type="character" w:customStyle="1" w:styleId="CommentSubjectChar">
    <w:name w:val="Comment Subject Char"/>
    <w:basedOn w:val="CommentTextChar"/>
    <w:link w:val="CommentSubject"/>
    <w:uiPriority w:val="99"/>
    <w:semiHidden/>
    <w:rsid w:val="007A7F3E"/>
    <w:rPr>
      <w:b/>
      <w:bCs/>
      <w:sz w:val="20"/>
      <w:szCs w:val="20"/>
    </w:rPr>
  </w:style>
  <w:style w:type="paragraph" w:styleId="BalloonText">
    <w:name w:val="Balloon Text"/>
    <w:basedOn w:val="Normal"/>
    <w:link w:val="BalloonTextChar"/>
    <w:uiPriority w:val="99"/>
    <w:semiHidden/>
    <w:unhideWhenUsed/>
    <w:rsid w:val="007A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545">
      <w:bodyDiv w:val="1"/>
      <w:marLeft w:val="0"/>
      <w:marRight w:val="0"/>
      <w:marTop w:val="0"/>
      <w:marBottom w:val="0"/>
      <w:divBdr>
        <w:top w:val="none" w:sz="0" w:space="0" w:color="auto"/>
        <w:left w:val="none" w:sz="0" w:space="0" w:color="auto"/>
        <w:bottom w:val="none" w:sz="0" w:space="0" w:color="auto"/>
        <w:right w:val="none" w:sz="0" w:space="0" w:color="auto"/>
      </w:divBdr>
    </w:div>
    <w:div w:id="87577120">
      <w:bodyDiv w:val="1"/>
      <w:marLeft w:val="0"/>
      <w:marRight w:val="0"/>
      <w:marTop w:val="0"/>
      <w:marBottom w:val="0"/>
      <w:divBdr>
        <w:top w:val="none" w:sz="0" w:space="0" w:color="auto"/>
        <w:left w:val="none" w:sz="0" w:space="0" w:color="auto"/>
        <w:bottom w:val="none" w:sz="0" w:space="0" w:color="auto"/>
        <w:right w:val="none" w:sz="0" w:space="0" w:color="auto"/>
      </w:divBdr>
    </w:div>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 w:id="1963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nterreiter@subaru.at" TargetMode="External"/><Relationship Id="rId5" Type="http://schemas.openxmlformats.org/officeDocument/2006/relationships/webSettings" Target="webSettings.xml"/><Relationship Id="rId10" Type="http://schemas.openxmlformats.org/officeDocument/2006/relationships/hyperlink" Target="http://www.subaru.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FA3517-7E68-4145-A6EC-6E14F9D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2321</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3</cp:revision>
  <cp:lastPrinted>2023-09-11T13:38:00Z</cp:lastPrinted>
  <dcterms:created xsi:type="dcterms:W3CDTF">2024-04-17T05:05:00Z</dcterms:created>
  <dcterms:modified xsi:type="dcterms:W3CDTF">2024-04-17T07:32:00Z</dcterms:modified>
</cp:coreProperties>
</file>