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010B" w14:textId="77777777" w:rsidR="008E6AB1" w:rsidRPr="002677B6" w:rsidRDefault="008E6AB1" w:rsidP="00CA505E">
      <w:pPr>
        <w:rPr>
          <w:rFonts w:ascii="Arial" w:hAnsi="Arial" w:cs="Arial"/>
          <w:sz w:val="20"/>
          <w:lang w:val="de-AT"/>
        </w:rPr>
      </w:pPr>
      <w:r w:rsidRPr="002677B6">
        <w:rPr>
          <w:rFonts w:ascii="Arial" w:hAnsi="Arial" w:cs="Arial"/>
          <w:noProof/>
          <w:sz w:val="20"/>
          <w:lang w:val="de-DE" w:eastAsia="de-DE"/>
        </w:rPr>
        <w:drawing>
          <wp:anchor distT="0" distB="0" distL="114300" distR="114300" simplePos="0" relativeHeight="251660288" behindDoc="0" locked="0" layoutInCell="1" allowOverlap="1" wp14:anchorId="2B9B3F2B" wp14:editId="7DD3320E">
            <wp:simplePos x="0" y="0"/>
            <wp:positionH relativeFrom="page">
              <wp:posOffset>6202589</wp:posOffset>
            </wp:positionH>
            <wp:positionV relativeFrom="page">
              <wp:posOffset>103868</wp:posOffset>
            </wp:positionV>
            <wp:extent cx="1303606" cy="928228"/>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BLogo_C-V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06" cy="928228"/>
                    </a:xfrm>
                    <a:prstGeom prst="rect">
                      <a:avLst/>
                    </a:prstGeom>
                  </pic:spPr>
                </pic:pic>
              </a:graphicData>
            </a:graphic>
            <wp14:sizeRelH relativeFrom="margin">
              <wp14:pctWidth>0</wp14:pctWidth>
            </wp14:sizeRelH>
            <wp14:sizeRelV relativeFrom="margin">
              <wp14:pctHeight>0</wp14:pctHeight>
            </wp14:sizeRelV>
          </wp:anchor>
        </w:drawing>
      </w:r>
    </w:p>
    <w:p w14:paraId="34710599" w14:textId="77777777" w:rsidR="00F222E7" w:rsidRPr="00624606" w:rsidRDefault="00F330B3" w:rsidP="00CA505E">
      <w:pPr>
        <w:rPr>
          <w:rFonts w:ascii="Arial" w:hAnsi="Arial" w:cs="Arial"/>
          <w:color w:val="000000"/>
          <w:sz w:val="48"/>
          <w:lang w:val="de-AT"/>
          <w14:textFill>
            <w14:solidFill>
              <w14:srgbClr w14:val="000000">
                <w14:alpha w14:val="30000"/>
              </w14:srgbClr>
            </w14:solidFill>
          </w14:textFill>
        </w:rPr>
      </w:pPr>
      <w:r w:rsidRPr="00CA505E">
        <w:rPr>
          <w:rFonts w:ascii="Arial" w:hAnsi="Arial" w:cs="Arial"/>
          <w:noProof/>
          <w:sz w:val="52"/>
          <w:lang w:val="de-DE" w:eastAsia="de-DE"/>
        </w:rPr>
        <mc:AlternateContent>
          <mc:Choice Requires="wps">
            <w:drawing>
              <wp:anchor distT="0" distB="0" distL="114300" distR="114300" simplePos="0" relativeHeight="251659264" behindDoc="0" locked="0" layoutInCell="1" allowOverlap="1" wp14:anchorId="2A343055" wp14:editId="2F2F006D">
                <wp:simplePos x="0" y="0"/>
                <wp:positionH relativeFrom="column">
                  <wp:posOffset>-39370</wp:posOffset>
                </wp:positionH>
                <wp:positionV relativeFrom="paragraph">
                  <wp:posOffset>-14556</wp:posOffset>
                </wp:positionV>
                <wp:extent cx="45085" cy="474345"/>
                <wp:effectExtent l="0" t="0" r="0" b="1905"/>
                <wp:wrapNone/>
                <wp:docPr id="1" name="Rechteck 1"/>
                <wp:cNvGraphicFramePr/>
                <a:graphic xmlns:a="http://schemas.openxmlformats.org/drawingml/2006/main">
                  <a:graphicData uri="http://schemas.microsoft.com/office/word/2010/wordprocessingShape">
                    <wps:wsp>
                      <wps:cNvSpPr/>
                      <wps:spPr>
                        <a:xfrm flipH="1">
                          <a:off x="0" y="0"/>
                          <a:ext cx="45085" cy="474345"/>
                        </a:xfrm>
                        <a:prstGeom prst="rect">
                          <a:avLst/>
                        </a:prstGeom>
                        <a:solidFill>
                          <a:srgbClr val="014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AE23A" id="Rechteck 1" o:spid="_x0000_s1026" style="position:absolute;margin-left:-3.1pt;margin-top:-1.15pt;width:3.55pt;height:37.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" fillcolor="#014e98" stroked="f" strokeweight="1pt"/>
            </w:pict>
          </mc:Fallback>
        </mc:AlternateContent>
      </w:r>
      <w:r w:rsidR="00CA505E" w:rsidRPr="00624606">
        <w:rPr>
          <w:rFonts w:ascii="Arial" w:hAnsi="Arial" w:cs="Arial"/>
          <w:sz w:val="52"/>
          <w:lang w:val="de-AT"/>
        </w:rPr>
        <w:t xml:space="preserve">  </w:t>
      </w:r>
      <w:r w:rsidR="00CA505E" w:rsidRPr="00624606">
        <w:rPr>
          <w:rFonts w:ascii="Arial" w:hAnsi="Arial" w:cs="Arial"/>
          <w:color w:val="000000"/>
          <w:sz w:val="52"/>
          <w:lang w:val="de-AT"/>
          <w14:textFill>
            <w14:solidFill>
              <w14:srgbClr w14:val="000000">
                <w14:alpha w14:val="30000"/>
              </w14:srgbClr>
            </w14:solidFill>
          </w14:textFill>
        </w:rPr>
        <w:t>PRESSEINFORMATION</w:t>
      </w:r>
    </w:p>
    <w:p w14:paraId="6EF08922" w14:textId="77777777" w:rsidR="00BF1B43" w:rsidRPr="00624606" w:rsidRDefault="00BF1B43" w:rsidP="00CA505E">
      <w:pPr>
        <w:rPr>
          <w:rFonts w:ascii="Arial" w:hAnsi="Arial" w:cs="Arial"/>
          <w:sz w:val="36"/>
          <w:lang w:val="de-AT"/>
        </w:rPr>
      </w:pPr>
    </w:p>
    <w:p w14:paraId="1CC9D34B" w14:textId="03051ADA" w:rsidR="00674E28" w:rsidRPr="00874E37" w:rsidRDefault="00624606" w:rsidP="00674E28">
      <w:pPr>
        <w:pStyle w:val="Caption"/>
        <w:spacing w:after="0" w:line="360" w:lineRule="auto"/>
        <w:rPr>
          <w:i w:val="0"/>
          <w:iCs w:val="0"/>
          <w:lang w:val="de-AT"/>
        </w:rPr>
      </w:pPr>
      <w:r>
        <w:rPr>
          <w:rFonts w:ascii="Arial" w:hAnsi="Arial" w:cs="Arial"/>
          <w:b/>
          <w:i w:val="0"/>
          <w:iCs w:val="0"/>
          <w:color w:val="000000"/>
          <w:sz w:val="32"/>
          <w:szCs w:val="22"/>
          <w:lang w:val="de-AT"/>
          <w14:textFill>
            <w14:solidFill>
              <w14:srgbClr w14:val="000000">
                <w14:alpha w14:val="30000"/>
              </w14:srgbClr>
            </w14:solidFill>
          </w14:textFill>
        </w:rPr>
        <w:t>Markstart für den Subaru Solterra</w:t>
      </w:r>
      <w:r w:rsidR="00025444">
        <w:rPr>
          <w:rFonts w:ascii="Arial" w:hAnsi="Arial" w:cs="Arial"/>
          <w:b/>
          <w:i w:val="0"/>
          <w:iCs w:val="0"/>
          <w:color w:val="000000"/>
          <w:sz w:val="32"/>
          <w:szCs w:val="22"/>
          <w:lang w:val="de-AT"/>
          <w14:textFill>
            <w14:solidFill>
              <w14:srgbClr w14:val="000000">
                <w14:alpha w14:val="30000"/>
              </w14:srgbClr>
            </w14:solidFill>
          </w14:textFill>
        </w:rPr>
        <w:t xml:space="preserve"> (Langfassung)</w:t>
      </w:r>
    </w:p>
    <w:p w14:paraId="05BB9421" w14:textId="77777777" w:rsidR="002C6927" w:rsidRDefault="002C6927" w:rsidP="00674E28">
      <w:pPr>
        <w:pStyle w:val="Caption"/>
        <w:spacing w:after="0" w:line="360" w:lineRule="auto"/>
        <w:rPr>
          <w:rFonts w:ascii="Arial" w:hAnsi="Arial" w:cs="Arial"/>
          <w:b/>
          <w:noProof/>
          <w:sz w:val="22"/>
          <w:szCs w:val="22"/>
          <w:lang w:val="de-AT"/>
        </w:rPr>
      </w:pPr>
      <w:r w:rsidRPr="00212FB2">
        <w:rPr>
          <w:rFonts w:ascii="Arial" w:hAnsi="Arial" w:cs="Arial"/>
          <w:b/>
          <w:noProof/>
          <w:sz w:val="22"/>
          <w:szCs w:val="22"/>
          <w:lang w:val="de-DE" w:eastAsia="de-DE"/>
        </w:rPr>
        <w:drawing>
          <wp:inline distT="0" distB="0" distL="0" distR="0" wp14:anchorId="39301D61" wp14:editId="052B6E3A">
            <wp:extent cx="5914430" cy="29747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9" cstate="print">
                      <a:extLst>
                        <a:ext uri="{28A0092B-C50C-407E-A947-70E740481C1C}">
                          <a14:useLocalDpi xmlns:a14="http://schemas.microsoft.com/office/drawing/2010/main" val="0"/>
                        </a:ext>
                      </a:extLst>
                    </a:blip>
                    <a:srcRect t="12306" b="12306"/>
                    <a:stretch>
                      <a:fillRect/>
                    </a:stretch>
                  </pic:blipFill>
                  <pic:spPr bwMode="auto">
                    <a:xfrm>
                      <a:off x="0" y="0"/>
                      <a:ext cx="5914430" cy="2974780"/>
                    </a:xfrm>
                    <a:prstGeom prst="rect">
                      <a:avLst/>
                    </a:prstGeom>
                    <a:noFill/>
                    <a:ln>
                      <a:noFill/>
                    </a:ln>
                    <a:extLst>
                      <a:ext uri="{53640926-AAD7-44D8-BBD7-CCE9431645EC}">
                        <a14:shadowObscured xmlns:a14="http://schemas.microsoft.com/office/drawing/2010/main"/>
                      </a:ext>
                    </a:extLst>
                  </pic:spPr>
                </pic:pic>
              </a:graphicData>
            </a:graphic>
          </wp:inline>
        </w:drawing>
      </w:r>
    </w:p>
    <w:p w14:paraId="082E6C17" w14:textId="33E70281" w:rsidR="002C6927" w:rsidRDefault="00624606" w:rsidP="00BB620E">
      <w:pPr>
        <w:rPr>
          <w:rFonts w:ascii="Arial" w:hAnsi="Arial" w:cs="Arial"/>
          <w:b/>
          <w:i/>
          <w:iCs/>
          <w:color w:val="44546A" w:themeColor="text2"/>
          <w:szCs w:val="18"/>
          <w:lang w:val="de-AT"/>
        </w:rPr>
      </w:pPr>
      <w:r>
        <w:rPr>
          <w:rFonts w:ascii="Arial" w:hAnsi="Arial" w:cs="Arial"/>
          <w:b/>
          <w:i/>
          <w:iCs/>
          <w:color w:val="44546A" w:themeColor="text2"/>
          <w:szCs w:val="18"/>
          <w:lang w:val="de-AT"/>
        </w:rPr>
        <w:t xml:space="preserve">Der Solterra ist das erste vollelektrische SUV von Subaru </w:t>
      </w:r>
    </w:p>
    <w:p w14:paraId="77F5675F" w14:textId="77777777" w:rsidR="00792814" w:rsidRDefault="00792814" w:rsidP="00792814">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08E8B925" w14:textId="7D8794B6" w:rsidR="00E64853" w:rsidRPr="00E64853" w:rsidRDefault="00025444"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Erstes vollelektrisches SUV der Marke Subaru in Österreich</w:t>
      </w:r>
    </w:p>
    <w:p w14:paraId="631376EA" w14:textId="6936C8D9" w:rsidR="00E64853" w:rsidRPr="00E64853" w:rsidRDefault="00025444"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Eigens entwickelte E-Plattform für Sicherhiet, Fahrspaß und viel Platz</w:t>
      </w:r>
    </w:p>
    <w:p w14:paraId="7CC5CADE" w14:textId="61615783" w:rsidR="00E64853" w:rsidRDefault="00025444"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Umfassende Serienausstattung in zwei Ausstattungsvarianten</w:t>
      </w:r>
    </w:p>
    <w:p w14:paraId="6E67177A" w14:textId="4F7481B4" w:rsidR="00025444" w:rsidRPr="00E64853" w:rsidRDefault="00025444"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Preise ab 65.400,- Euro</w:t>
      </w:r>
    </w:p>
    <w:p w14:paraId="3C2E8CFC" w14:textId="244868C9" w:rsidR="00D0090F" w:rsidRPr="001D7293" w:rsidRDefault="00D0090F" w:rsidP="00E64853">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51A421E6" w14:textId="77777777" w:rsidR="001D7293" w:rsidRPr="001D7293" w:rsidRDefault="001D7293" w:rsidP="001D7293">
      <w:pPr>
        <w:pStyle w:val="ListParagraph"/>
        <w:spacing w:line="360" w:lineRule="auto"/>
        <w:jc w:val="both"/>
        <w:rPr>
          <w:rFonts w:ascii="Arial" w:eastAsia="MS PGothic" w:hAnsi="Arial" w:cs="Arial"/>
          <w:kern w:val="1"/>
          <w:lang w:val="de-AT" w:eastAsia="ar-SA"/>
        </w:rPr>
      </w:pPr>
    </w:p>
    <w:p w14:paraId="5712A740" w14:textId="51D8CA67" w:rsidR="00025444" w:rsidRPr="00025444" w:rsidRDefault="001D7293" w:rsidP="00025444">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SALZBURG.</w:t>
      </w:r>
      <w:r w:rsidRPr="001D7293">
        <w:rPr>
          <w:rFonts w:ascii="Arial" w:eastAsia="MS PGothic" w:hAnsi="Arial" w:cs="Arial"/>
          <w:kern w:val="1"/>
          <w:lang w:val="de-AT" w:eastAsia="ar-SA"/>
        </w:rPr>
        <w:t xml:space="preserve"> </w:t>
      </w:r>
      <w:r w:rsidR="00025444" w:rsidRPr="00025444">
        <w:rPr>
          <w:rFonts w:ascii="Arial" w:eastAsia="MS PGothic" w:hAnsi="Arial" w:cs="Arial"/>
          <w:kern w:val="1"/>
          <w:lang w:val="de-AT" w:eastAsia="ar-SA"/>
        </w:rPr>
        <w:t>Mit dem Subaru S</w:t>
      </w:r>
      <w:r w:rsidR="00025444">
        <w:rPr>
          <w:rFonts w:ascii="Arial" w:eastAsia="MS PGothic" w:hAnsi="Arial" w:cs="Arial"/>
          <w:kern w:val="1"/>
          <w:lang w:val="de-AT" w:eastAsia="ar-SA"/>
        </w:rPr>
        <w:t>olterra</w:t>
      </w:r>
      <w:r w:rsidR="00025444" w:rsidRPr="00025444">
        <w:rPr>
          <w:rFonts w:ascii="Arial" w:eastAsia="MS PGothic" w:hAnsi="Arial" w:cs="Arial"/>
          <w:kern w:val="1"/>
          <w:lang w:val="de-AT" w:eastAsia="ar-SA"/>
        </w:rPr>
        <w:t xml:space="preserve"> beginnt eine neue Zeitrechnung: Das erste Elektroauto der japanischen</w:t>
      </w:r>
      <w:r w:rsidR="00025444">
        <w:rPr>
          <w:rFonts w:ascii="Arial" w:eastAsia="MS PGothic" w:hAnsi="Arial" w:cs="Arial"/>
          <w:kern w:val="1"/>
          <w:lang w:val="de-AT" w:eastAsia="ar-SA"/>
        </w:rPr>
        <w:t xml:space="preserve"> </w:t>
      </w:r>
      <w:r w:rsidR="00025444" w:rsidRPr="00025444">
        <w:rPr>
          <w:rFonts w:ascii="Arial" w:eastAsia="MS PGothic" w:hAnsi="Arial" w:cs="Arial"/>
          <w:kern w:val="1"/>
          <w:lang w:val="de-AT" w:eastAsia="ar-SA"/>
        </w:rPr>
        <w:t>Allradmarke in Europa kombiniert den alternativen Antrieb mit bewährten Markentugenden wie einem</w:t>
      </w:r>
      <w:r w:rsidR="00025444">
        <w:rPr>
          <w:rFonts w:ascii="Arial" w:eastAsia="MS PGothic" w:hAnsi="Arial" w:cs="Arial"/>
          <w:kern w:val="1"/>
          <w:lang w:val="de-AT" w:eastAsia="ar-SA"/>
        </w:rPr>
        <w:t xml:space="preserve"> </w:t>
      </w:r>
      <w:r w:rsidR="00025444" w:rsidRPr="00025444">
        <w:rPr>
          <w:rFonts w:ascii="Arial" w:eastAsia="MS PGothic" w:hAnsi="Arial" w:cs="Arial"/>
          <w:kern w:val="1"/>
          <w:lang w:val="de-AT" w:eastAsia="ar-SA"/>
        </w:rPr>
        <w:t>hohen Sicherheitsniveau und dem Allradsystem.</w:t>
      </w:r>
    </w:p>
    <w:p w14:paraId="0DFF12A2" w14:textId="06B032FA"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Das Herzstück bilden zwei 80 kW/109 PS starke Elektromotoren, die jeweils ein maximales</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Drehmoment von 169 Nm entwickeln. Ihre Position an Vorder- und Hinterachse ermöglicht den für</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Subaru typischen Allradantrieb. In Verbindung mit dem zweistufigen Allrad-Assistenzsystem X-</w:t>
      </w:r>
      <w:r w:rsidRPr="00025444">
        <w:rPr>
          <w:rFonts w:ascii="Arial" w:eastAsia="MS PGothic" w:hAnsi="Arial" w:cs="Arial"/>
          <w:kern w:val="1"/>
          <w:lang w:val="de-AT" w:eastAsia="ar-SA"/>
        </w:rPr>
        <w:lastRenderedPageBreak/>
        <w:t>Mode</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sind beste Traktion und maximaler Fahrspaß garantiert. Die 71,4 kWh starke Lithium-Ionen-Batterie</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ermöglicht Reichweiten von bis zu 46</w:t>
      </w:r>
      <w:r>
        <w:rPr>
          <w:rFonts w:ascii="Arial" w:eastAsia="MS PGothic" w:hAnsi="Arial" w:cs="Arial"/>
          <w:kern w:val="1"/>
          <w:lang w:val="de-AT" w:eastAsia="ar-SA"/>
        </w:rPr>
        <w:t>5</w:t>
      </w:r>
      <w:r w:rsidRPr="00025444">
        <w:rPr>
          <w:rFonts w:ascii="Arial" w:eastAsia="MS PGothic" w:hAnsi="Arial" w:cs="Arial"/>
          <w:kern w:val="1"/>
          <w:lang w:val="de-AT" w:eastAsia="ar-SA"/>
        </w:rPr>
        <w:t xml:space="preserve"> Kilometern (nach WLTP), ehe eine kurze Ladepause eingelegt</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werden muss: An 150-kW-Schnellladesäulen (DC) wird der Akku in rund 30 Minuten zu 80 Prozent</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aufgeladen.</w:t>
      </w:r>
    </w:p>
    <w:p w14:paraId="44C1CCDE" w14:textId="523C4D63"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Der 4,69 Meter lange, sportlich gezeichnete S</w:t>
      </w:r>
      <w:r>
        <w:rPr>
          <w:rFonts w:ascii="Arial" w:eastAsia="MS PGothic" w:hAnsi="Arial" w:cs="Arial"/>
          <w:kern w:val="1"/>
          <w:lang w:val="de-AT" w:eastAsia="ar-SA"/>
        </w:rPr>
        <w:t xml:space="preserve">olterra </w:t>
      </w:r>
      <w:r w:rsidRPr="00025444">
        <w:rPr>
          <w:rFonts w:ascii="Arial" w:eastAsia="MS PGothic" w:hAnsi="Arial" w:cs="Arial"/>
          <w:kern w:val="1"/>
          <w:lang w:val="de-AT" w:eastAsia="ar-SA"/>
        </w:rPr>
        <w:t>baut auf der gemeinsam mit der Toyota</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Motor Corporation entwickelten e-Subaru Global Platform auf. Die speziell auf Elektroantrieb</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ausgelegte Fahrzeugarchitektur verbindet eine hohe Fahrdynamik mit außergewöhnlicher Stabilität.</w:t>
      </w:r>
    </w:p>
    <w:p w14:paraId="09EA2751" w14:textId="33D22ADB"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Umgeben von einem Sicherheitskäfig, ist die Hochvoltbatterie platzsparend im Unterboden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untergebracht, was den Schwerpunkt niedrig hält und zugleich die strukturelle Karosseriefestigkeit</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und Steifigkeit erhöht.</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Für zusätzliche Sicherheit sorgen die zahlreichen aktiven und passiven Systeme: Das erstmals zum</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Einsatz kommende Subaru Safety Sense verbindet verschiedene Assistenzsysteme wie ein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Notbremssystem mit Kollisionswarner, eine </w:t>
      </w:r>
      <w:r>
        <w:rPr>
          <w:rFonts w:ascii="Arial" w:eastAsia="MS PGothic" w:hAnsi="Arial" w:cs="Arial"/>
          <w:kern w:val="1"/>
          <w:lang w:val="de-AT" w:eastAsia="ar-SA"/>
        </w:rPr>
        <w:t>V</w:t>
      </w:r>
      <w:r w:rsidRPr="00025444">
        <w:rPr>
          <w:rFonts w:ascii="Arial" w:eastAsia="MS PGothic" w:hAnsi="Arial" w:cs="Arial"/>
          <w:kern w:val="1"/>
          <w:lang w:val="de-AT" w:eastAsia="ar-SA"/>
        </w:rPr>
        <w:t>erkehrszeichenerkennung, einen intelligenten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Geschwindigkeitsbegrenzer und einen aktiven Spurhalteassistenten. Komplettiert wird das Paket</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unter anderem von einem Aufmerksamkeits- und Müdigkeitswarner sowie einem adaptiven Fernlicht-,</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einem Spurwechsel-, einem Totwinkel- und einem Querverkehrassistenten.</w:t>
      </w:r>
    </w:p>
    <w:p w14:paraId="3622725B" w14:textId="4BC60A7C"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Bei 2,85 Metern Radstand genießen bis zu fünf Insassen viel Freiraum – in erster wie in zweiter</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Sitzreihe. Ein großer Kofferraum und zahlreiche praktische Lösungen wie groß dimensionierte und gut</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platzierte Ablagefächer sowie ausstattungsabhängige Annehmlichkeiten wie eine induktive</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Ladeschale unterstreichen die Vielseitigkeit des S</w:t>
      </w:r>
      <w:r>
        <w:rPr>
          <w:rFonts w:ascii="Arial" w:eastAsia="MS PGothic" w:hAnsi="Arial" w:cs="Arial"/>
          <w:kern w:val="1"/>
          <w:lang w:val="de-AT" w:eastAsia="ar-SA"/>
        </w:rPr>
        <w:t>olterra</w:t>
      </w:r>
      <w:r w:rsidRPr="00025444">
        <w:rPr>
          <w:rFonts w:ascii="Arial" w:eastAsia="MS PGothic" w:hAnsi="Arial" w:cs="Arial"/>
          <w:kern w:val="1"/>
          <w:lang w:val="de-AT" w:eastAsia="ar-SA"/>
        </w:rPr>
        <w:t>. Als zentrales Bedienelement dient ein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12,3 Zoll großer Touchscreen, der neben dem Digitalradio DAB+ und anderen Audiofunktionen auch</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das serienmäßige Hybrid-Cloud-Navigationssystem mit Echtzeit-Verkehrsinformationen steuert. Das</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Smartphone wird per Apple CarPlay oder Android Auto in das Bordsystem eingebunden.</w:t>
      </w:r>
    </w:p>
    <w:p w14:paraId="6CA5D2D9" w14:textId="38687594" w:rsid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 xml:space="preserve">Auf die </w:t>
      </w:r>
      <w:r>
        <w:rPr>
          <w:rFonts w:ascii="Arial" w:eastAsia="MS PGothic" w:hAnsi="Arial" w:cs="Arial"/>
          <w:kern w:val="1"/>
          <w:lang w:val="de-AT" w:eastAsia="ar-SA"/>
        </w:rPr>
        <w:t>österreichischen</w:t>
      </w:r>
      <w:r w:rsidRPr="00025444">
        <w:rPr>
          <w:rFonts w:ascii="Arial" w:eastAsia="MS PGothic" w:hAnsi="Arial" w:cs="Arial"/>
          <w:kern w:val="1"/>
          <w:lang w:val="de-AT" w:eastAsia="ar-SA"/>
        </w:rPr>
        <w:t xml:space="preserve"> Straßen rollt der Subaru S</w:t>
      </w:r>
      <w:r>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zu Preisen ab </w:t>
      </w:r>
      <w:r>
        <w:rPr>
          <w:rFonts w:ascii="Arial" w:eastAsia="MS PGothic" w:hAnsi="Arial" w:cs="Arial"/>
          <w:kern w:val="1"/>
          <w:lang w:val="de-AT" w:eastAsia="ar-SA"/>
        </w:rPr>
        <w:t>65.400</w:t>
      </w:r>
      <w:r w:rsidRPr="00025444">
        <w:rPr>
          <w:rFonts w:ascii="Arial" w:eastAsia="MS PGothic" w:hAnsi="Arial" w:cs="Arial"/>
          <w:kern w:val="1"/>
          <w:lang w:val="de-AT" w:eastAsia="ar-SA"/>
        </w:rPr>
        <w:t xml:space="preserve"> Euro. Kunden können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aus </w:t>
      </w:r>
      <w:r>
        <w:rPr>
          <w:rFonts w:ascii="Arial" w:eastAsia="MS PGothic" w:hAnsi="Arial" w:cs="Arial"/>
          <w:kern w:val="1"/>
          <w:lang w:val="de-AT" w:eastAsia="ar-SA"/>
        </w:rPr>
        <w:t>zwei</w:t>
      </w:r>
      <w:r w:rsidRPr="00025444">
        <w:rPr>
          <w:rFonts w:ascii="Arial" w:eastAsia="MS PGothic" w:hAnsi="Arial" w:cs="Arial"/>
          <w:kern w:val="1"/>
          <w:lang w:val="de-AT" w:eastAsia="ar-SA"/>
        </w:rPr>
        <w:t xml:space="preserve"> Ausstattungslinien und sieben Lackierungen, darunter ein Zweifarbton mit schwarz</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abgesetztem Dach, wählen.</w:t>
      </w:r>
    </w:p>
    <w:p w14:paraId="1A737CC5" w14:textId="77777777" w:rsidR="00025444" w:rsidRPr="00025444" w:rsidRDefault="00025444" w:rsidP="00025444">
      <w:pPr>
        <w:spacing w:line="360" w:lineRule="auto"/>
        <w:jc w:val="both"/>
        <w:rPr>
          <w:rFonts w:ascii="Arial" w:eastAsia="MS PGothic" w:hAnsi="Arial" w:cs="Arial"/>
          <w:kern w:val="1"/>
          <w:lang w:val="de-AT" w:eastAsia="ar-SA"/>
        </w:rPr>
      </w:pPr>
    </w:p>
    <w:p w14:paraId="3096B7CF" w14:textId="77777777" w:rsidR="00025444" w:rsidRPr="00025444" w:rsidRDefault="00025444" w:rsidP="00025444">
      <w:pPr>
        <w:spacing w:line="360" w:lineRule="auto"/>
        <w:jc w:val="both"/>
        <w:rPr>
          <w:rFonts w:ascii="Arial" w:eastAsia="MS PGothic" w:hAnsi="Arial" w:cs="Arial"/>
          <w:b/>
          <w:bCs/>
          <w:kern w:val="1"/>
          <w:lang w:val="de-AT" w:eastAsia="ar-SA"/>
        </w:rPr>
      </w:pPr>
      <w:r w:rsidRPr="00025444">
        <w:rPr>
          <w:rFonts w:ascii="Arial" w:eastAsia="MS PGothic" w:hAnsi="Arial" w:cs="Arial"/>
          <w:b/>
          <w:bCs/>
          <w:kern w:val="1"/>
          <w:lang w:val="de-AT" w:eastAsia="ar-SA"/>
        </w:rPr>
        <w:t>Design</w:t>
      </w:r>
    </w:p>
    <w:p w14:paraId="588BBF99" w14:textId="5F92002A"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Der 4,69 Meter lange S</w:t>
      </w:r>
      <w:r>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verbindet robuste SUV-Elemente mit einer gehörigen Portion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Sportlichkeit. Die optisch eigenständige Frontpartie verzichtet auf den bei konventionell angetriebenen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Fahrzeugen üblichen Kühlergrill. Stattdessen kommt eine markentypisch </w:t>
      </w:r>
      <w:r w:rsidRPr="00025444">
        <w:rPr>
          <w:rFonts w:ascii="Arial" w:eastAsia="MS PGothic" w:hAnsi="Arial" w:cs="Arial"/>
          <w:kern w:val="1"/>
          <w:lang w:val="de-AT" w:eastAsia="ar-SA"/>
        </w:rPr>
        <w:lastRenderedPageBreak/>
        <w:t>hexagonalförmige Aero</w:t>
      </w:r>
      <w:r>
        <w:rPr>
          <w:rFonts w:ascii="Arial" w:eastAsia="MS PGothic" w:hAnsi="Arial" w:cs="Arial"/>
          <w:kern w:val="1"/>
          <w:lang w:val="de-AT" w:eastAsia="ar-SA"/>
        </w:rPr>
        <w:t>-</w:t>
      </w:r>
      <w:r w:rsidRPr="00025444">
        <w:rPr>
          <w:rFonts w:ascii="Arial" w:eastAsia="MS PGothic" w:hAnsi="Arial" w:cs="Arial"/>
          <w:kern w:val="1"/>
          <w:lang w:val="de-AT" w:eastAsia="ar-SA"/>
        </w:rPr>
        <w:t>Blende in Wagenfarbe zum Einsatz, in deren Mitte sich das Subaru-Logo wiederfindet. Sie wird von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schmalen, C-förmigen LED-Scheinwerfern eingerahmt.</w:t>
      </w:r>
      <w:r w:rsidR="00A44B53">
        <w:rPr>
          <w:rFonts w:ascii="Arial" w:eastAsia="MS PGothic" w:hAnsi="Arial" w:cs="Arial"/>
          <w:kern w:val="1"/>
          <w:lang w:val="de-AT" w:eastAsia="ar-SA"/>
        </w:rPr>
        <w:t xml:space="preserve"> </w:t>
      </w:r>
      <w:r w:rsidRPr="00025444">
        <w:rPr>
          <w:rFonts w:ascii="Arial" w:eastAsia="MS PGothic" w:hAnsi="Arial" w:cs="Arial"/>
          <w:kern w:val="1"/>
          <w:lang w:val="de-AT" w:eastAsia="ar-SA"/>
        </w:rPr>
        <w:t>Einen harmonischen Kontrast bildet der mit Kunststoff verkleidete vordere Stoßfänger, der nicht nur</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die serienmäßigen LED-Nebelscheinwerfer aufnimmt. Er ist auch ein gelungenes Beispiel für die</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Kombination aus Form und Funktion: Öffnungen tief in den Ecken erzeugen beispielsweise einen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sanften Luftschleier. Klappen im schmalen unteren Kühlergrill leiten außerdem bei Bedarf Kühlluft zur</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Batterie und verringern so den Luftwiderstand. Solche Maßnahmen, zu der auch eine vollständige</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Unterbodenabdeckung, ein zweigeteilter Dachspoiler sowie Heckdiffusor und -spoiler gehören,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verbessern die Aerodynamik und erhöhen so die vollelektrische Reichweite.</w:t>
      </w:r>
    </w:p>
    <w:p w14:paraId="33C69A28" w14:textId="7B5AD274"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Die Seitenansicht prägt ein dynamisches Profil: Die flache Motorhaube geht in schlanke A-Säulen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über. Kurze Überhänge treffen auf einen 2,85 Meter langen Radstand. Trotz 210 Millimeter</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Bodenfreiheit weist der S</w:t>
      </w:r>
      <w:r>
        <w:rPr>
          <w:rFonts w:ascii="Arial" w:eastAsia="MS PGothic" w:hAnsi="Arial" w:cs="Arial"/>
          <w:kern w:val="1"/>
          <w:lang w:val="de-AT" w:eastAsia="ar-SA"/>
        </w:rPr>
        <w:t xml:space="preserve">olterra </w:t>
      </w:r>
      <w:r w:rsidRPr="00025444">
        <w:rPr>
          <w:rFonts w:ascii="Arial" w:eastAsia="MS PGothic" w:hAnsi="Arial" w:cs="Arial"/>
          <w:kern w:val="1"/>
          <w:lang w:val="de-AT" w:eastAsia="ar-SA"/>
        </w:rPr>
        <w:t>dank der neuen Fahrzeugplattform einen niedrigen Schwerpunkt</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auf. In Verbindung mit einer Höhe von gerade einmal 1,65 Metern betont dies die sportliche Optik.</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Der Wendekreis beträgt nur 12,20 Meter.</w:t>
      </w:r>
    </w:p>
    <w:p w14:paraId="58ACC8A2" w14:textId="1477C68A"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Trotz aller Dynamik bleibt der S</w:t>
      </w:r>
      <w:r>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ein echtes SUV: Den Offroad-Charakter unterstreichen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markante Schwellerverkleidungen und je nach Ausstattung bis zu 20 Zoll große Räder in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ausgestellten Radkästen. Das Heck mit den auffälligen, ebenfalls in LED-Ausführung gehaltenen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Rückleuchten und der angewinkelten Heckscheibe betont die Breite des Fahrzeugs.</w:t>
      </w:r>
    </w:p>
    <w:p w14:paraId="20F62A46" w14:textId="327BFA4D" w:rsidR="00A44B53" w:rsidRDefault="00A44B53" w:rsidP="00025444">
      <w:pPr>
        <w:spacing w:line="360" w:lineRule="auto"/>
        <w:jc w:val="both"/>
        <w:rPr>
          <w:rFonts w:ascii="Arial" w:eastAsia="MS PGothic" w:hAnsi="Arial" w:cs="Arial"/>
          <w:kern w:val="1"/>
          <w:lang w:val="de-AT" w:eastAsia="ar-SA"/>
        </w:rPr>
      </w:pPr>
      <w:r w:rsidRPr="00A44B53">
        <w:rPr>
          <w:rFonts w:ascii="Arial" w:eastAsia="MS PGothic" w:hAnsi="Arial" w:cs="Arial"/>
          <w:noProof/>
          <w:kern w:val="1"/>
          <w:lang w:val="de-AT" w:eastAsia="ar-SA"/>
        </w:rPr>
        <w:drawing>
          <wp:anchor distT="0" distB="0" distL="114300" distR="114300" simplePos="0" relativeHeight="251661312" behindDoc="0" locked="0" layoutInCell="1" allowOverlap="1" wp14:anchorId="01CC9B75" wp14:editId="7A2E7986">
            <wp:simplePos x="0" y="0"/>
            <wp:positionH relativeFrom="column">
              <wp:posOffset>-42545</wp:posOffset>
            </wp:positionH>
            <wp:positionV relativeFrom="paragraph">
              <wp:posOffset>713740</wp:posOffset>
            </wp:positionV>
            <wp:extent cx="5972810" cy="2976245"/>
            <wp:effectExtent l="0" t="0" r="8890" b="0"/>
            <wp:wrapSquare wrapText="bothSides"/>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72810" cy="2976245"/>
                    </a:xfrm>
                    <a:prstGeom prst="rect">
                      <a:avLst/>
                    </a:prstGeom>
                  </pic:spPr>
                </pic:pic>
              </a:graphicData>
            </a:graphic>
            <wp14:sizeRelH relativeFrom="page">
              <wp14:pctWidth>0</wp14:pctWidth>
            </wp14:sizeRelH>
            <wp14:sizeRelV relativeFrom="page">
              <wp14:pctHeight>0</wp14:pctHeight>
            </wp14:sizeRelV>
          </wp:anchor>
        </w:drawing>
      </w:r>
      <w:r w:rsidR="00025444" w:rsidRPr="00025444">
        <w:rPr>
          <w:rFonts w:ascii="Arial" w:eastAsia="MS PGothic" w:hAnsi="Arial" w:cs="Arial"/>
          <w:kern w:val="1"/>
          <w:lang w:val="de-AT" w:eastAsia="ar-SA"/>
        </w:rPr>
        <w:t>Kunden können aus sieben Lackierungen wählen. Neben verschiedenen Metallic-/Mica- sowie</w:t>
      </w:r>
      <w:r w:rsidR="00025444">
        <w:rPr>
          <w:rFonts w:ascii="Arial" w:eastAsia="MS PGothic" w:hAnsi="Arial" w:cs="Arial"/>
          <w:kern w:val="1"/>
          <w:lang w:val="de-AT" w:eastAsia="ar-SA"/>
        </w:rPr>
        <w:t xml:space="preserve"> </w:t>
      </w:r>
      <w:r w:rsidR="00025444" w:rsidRPr="00025444">
        <w:rPr>
          <w:rFonts w:ascii="Arial" w:eastAsia="MS PGothic" w:hAnsi="Arial" w:cs="Arial"/>
          <w:kern w:val="1"/>
          <w:lang w:val="de-AT" w:eastAsia="ar-SA"/>
        </w:rPr>
        <w:t>Perleffekt-Farbtönen ist zum Marktstart eine Zweifarblackierung im Angebot: Das schwarz abgesetzte</w:t>
      </w:r>
      <w:r w:rsidR="00025444">
        <w:rPr>
          <w:rFonts w:ascii="Arial" w:eastAsia="MS PGothic" w:hAnsi="Arial" w:cs="Arial"/>
          <w:kern w:val="1"/>
          <w:lang w:val="de-AT" w:eastAsia="ar-SA"/>
        </w:rPr>
        <w:t xml:space="preserve"> </w:t>
      </w:r>
      <w:r w:rsidR="00025444" w:rsidRPr="00025444">
        <w:rPr>
          <w:rFonts w:ascii="Arial" w:eastAsia="MS PGothic" w:hAnsi="Arial" w:cs="Arial"/>
          <w:kern w:val="1"/>
          <w:lang w:val="de-AT" w:eastAsia="ar-SA"/>
        </w:rPr>
        <w:t>Dach harmoniert dabei mit der in „Harbor Mist Grey Pearl“ lackierten Karosserie</w:t>
      </w:r>
      <w:r>
        <w:rPr>
          <w:rFonts w:ascii="Arial" w:eastAsia="MS PGothic" w:hAnsi="Arial" w:cs="Arial"/>
          <w:kern w:val="1"/>
          <w:lang w:val="de-AT" w:eastAsia="ar-SA"/>
        </w:rPr>
        <w:t>.</w:t>
      </w:r>
    </w:p>
    <w:p w14:paraId="5AE04393" w14:textId="3F495B83" w:rsidR="00025444" w:rsidRPr="00025444" w:rsidRDefault="00025444" w:rsidP="00025444">
      <w:pPr>
        <w:spacing w:line="360" w:lineRule="auto"/>
        <w:jc w:val="both"/>
        <w:rPr>
          <w:rFonts w:ascii="Arial" w:eastAsia="MS PGothic" w:hAnsi="Arial" w:cs="Arial"/>
          <w:b/>
          <w:bCs/>
          <w:kern w:val="1"/>
          <w:lang w:val="de-AT" w:eastAsia="ar-SA"/>
        </w:rPr>
      </w:pPr>
      <w:r w:rsidRPr="00025444">
        <w:rPr>
          <w:rFonts w:ascii="Arial" w:eastAsia="MS PGothic" w:hAnsi="Arial" w:cs="Arial"/>
          <w:b/>
          <w:bCs/>
          <w:kern w:val="1"/>
          <w:lang w:val="de-AT" w:eastAsia="ar-SA"/>
        </w:rPr>
        <w:lastRenderedPageBreak/>
        <w:t>Interieur und Funktionalität</w:t>
      </w:r>
    </w:p>
    <w:p w14:paraId="3BD81777" w14:textId="3518E05F"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Aufbauend auf der neuen e-Subaru Global Platform, punktet der S</w:t>
      </w:r>
      <w:r>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mit außergewöhnlichen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Platzverhältnissen. Bei 2,85 Metern Radstand genießen die Insassen auf allen fünf Sitzen viel</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Freiraum; zwischen den Hüftpunkten der vorderen und hinteren Passagiere liegt ein Meter Abstand.</w:t>
      </w:r>
    </w:p>
    <w:p w14:paraId="2E7E6C9F" w14:textId="7B49B238"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Auch Bein- und Kopffreiheit setzen Bestwerte in dieser Klasse. In Kombination mit der Zwei-Zonen</w:t>
      </w:r>
      <w:r>
        <w:rPr>
          <w:rFonts w:ascii="Arial" w:eastAsia="MS PGothic" w:hAnsi="Arial" w:cs="Arial"/>
          <w:kern w:val="1"/>
          <w:lang w:val="de-AT" w:eastAsia="ar-SA"/>
        </w:rPr>
        <w:t>-</w:t>
      </w:r>
      <w:r w:rsidRPr="00025444">
        <w:rPr>
          <w:rFonts w:ascii="Arial" w:eastAsia="MS PGothic" w:hAnsi="Arial" w:cs="Arial"/>
          <w:kern w:val="1"/>
          <w:lang w:val="de-AT" w:eastAsia="ar-SA"/>
        </w:rPr>
        <w:t>Klimaautomatik und der Sitzheizung für die Vorder- und Rücksitze</w:t>
      </w:r>
      <w:r>
        <w:rPr>
          <w:rFonts w:ascii="Arial" w:eastAsia="MS PGothic" w:hAnsi="Arial" w:cs="Arial"/>
          <w:kern w:val="1"/>
          <w:lang w:val="de-AT" w:eastAsia="ar-SA"/>
        </w:rPr>
        <w:t xml:space="preserve"> (E-xperience+) </w:t>
      </w:r>
      <w:r w:rsidRPr="00025444">
        <w:rPr>
          <w:rFonts w:ascii="Arial" w:eastAsia="MS PGothic" w:hAnsi="Arial" w:cs="Arial"/>
          <w:kern w:val="1"/>
          <w:lang w:val="de-AT" w:eastAsia="ar-SA"/>
        </w:rPr>
        <w:t>ist Wohlfühlatmosphäre garantiert.</w:t>
      </w:r>
    </w:p>
    <w:p w14:paraId="740430A8" w14:textId="77369AB6"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Von der SUV-typisch erhöhten Sitzposition blickt der Fahrer auf eine übersichtliche, niedrige</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Instrumententafel. Sie betont den offenen Charakter der Kabine und sichert in Verbindung mit den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schmalen A-Säulen beste Sicht auf das Verkehrsgeschehen. Instrumente und Anzeigen sind in Sicht</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und Griffweite. Durch den markentypischen, menschenzentrierten Ansatz können die Hände am</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Lenkrad und die Augen auf der Straße bleiben, was zur hohen Sicherheit beiträgt.</w:t>
      </w:r>
    </w:p>
    <w:p w14:paraId="367A728A" w14:textId="2848EAEB"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Die großen Fensterflächen, die in der Topausstattung von einem Panoramaglasdach ergänzt werden,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schaffen einen lichtdurchfluteten, freundlichen Innenraum. Weiche, gewebte Textilien und mattierte</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Details tragen zum attraktiven Gesamteindruck bei. Zahlreiche Ablagefächer – unter anderem in und</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unterhalb der freischwebenden Mittelkonsole und in den Türen – bieten viel Stauraum auf kurzer und</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langer Strecke. Im Fond wartet eine herausklappbare Mittelarmlehne mit integrierten Getränkehaltern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auf die Passagiere. Jeweils zwei USB-C-Anschlüsse vorne und hinten, an denen sich mobile</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Endgeräte aufladen lassen, und die induktive Smartphone-Ladeschale vor dem Getriebewahlschalter</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w:t>
      </w:r>
      <w:r>
        <w:rPr>
          <w:rFonts w:ascii="Arial" w:eastAsia="MS PGothic" w:hAnsi="Arial" w:cs="Arial"/>
          <w:kern w:val="1"/>
          <w:lang w:val="de-AT" w:eastAsia="ar-SA"/>
        </w:rPr>
        <w:t>E-xperience+</w:t>
      </w:r>
      <w:r w:rsidRPr="00025444">
        <w:rPr>
          <w:rFonts w:ascii="Arial" w:eastAsia="MS PGothic" w:hAnsi="Arial" w:cs="Arial"/>
          <w:kern w:val="1"/>
          <w:lang w:val="de-AT" w:eastAsia="ar-SA"/>
        </w:rPr>
        <w:t>) sind ein weiteres Beispiel für die vielen praktischen Lösungen.</w:t>
      </w:r>
    </w:p>
    <w:p w14:paraId="0E40FA2F" w14:textId="593E1837" w:rsid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Das Kofferraumvolumen beträgt je nach Ausstattung bis zu 452 Liter bei aufgestellter Rückbank. In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der oberen Einstellung schließt der höhenverstellbare Ladeboden bündig mit der Ladekante ab, was</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die Beladung vereinfacht. Unterhalb des Ladebodens gibt es zudem ein zehn Liter großes Staufach,</w:t>
      </w:r>
      <w:r w:rsidR="00A44B53">
        <w:rPr>
          <w:rFonts w:ascii="Arial" w:eastAsia="MS PGothic" w:hAnsi="Arial" w:cs="Arial"/>
          <w:kern w:val="1"/>
          <w:lang w:val="de-AT" w:eastAsia="ar-SA"/>
        </w:rPr>
        <w:t xml:space="preserve"> </w:t>
      </w:r>
      <w:r w:rsidRPr="00025444">
        <w:rPr>
          <w:rFonts w:ascii="Arial" w:eastAsia="MS PGothic" w:hAnsi="Arial" w:cs="Arial"/>
          <w:kern w:val="1"/>
          <w:lang w:val="de-AT" w:eastAsia="ar-SA"/>
        </w:rPr>
        <w:t>das perfekt für Verbandskasten, Ladekabel und Co. geeignet ist.</w:t>
      </w:r>
    </w:p>
    <w:p w14:paraId="025D34CF" w14:textId="77777777" w:rsidR="00025444" w:rsidRPr="00025444" w:rsidRDefault="00025444" w:rsidP="00025444">
      <w:pPr>
        <w:spacing w:line="360" w:lineRule="auto"/>
        <w:jc w:val="both"/>
        <w:rPr>
          <w:rFonts w:ascii="Arial" w:eastAsia="MS PGothic" w:hAnsi="Arial" w:cs="Arial"/>
          <w:kern w:val="1"/>
          <w:lang w:val="de-AT" w:eastAsia="ar-SA"/>
        </w:rPr>
      </w:pPr>
    </w:p>
    <w:p w14:paraId="6DCAA7ED" w14:textId="77777777" w:rsidR="00025444" w:rsidRPr="00025444" w:rsidRDefault="00025444" w:rsidP="00025444">
      <w:pPr>
        <w:spacing w:line="360" w:lineRule="auto"/>
        <w:jc w:val="both"/>
        <w:rPr>
          <w:rFonts w:ascii="Arial" w:eastAsia="MS PGothic" w:hAnsi="Arial" w:cs="Arial"/>
          <w:b/>
          <w:bCs/>
          <w:kern w:val="1"/>
          <w:lang w:val="de-AT" w:eastAsia="ar-SA"/>
        </w:rPr>
      </w:pPr>
      <w:r w:rsidRPr="00025444">
        <w:rPr>
          <w:rFonts w:ascii="Arial" w:eastAsia="MS PGothic" w:hAnsi="Arial" w:cs="Arial"/>
          <w:b/>
          <w:bCs/>
          <w:kern w:val="1"/>
          <w:lang w:val="de-AT" w:eastAsia="ar-SA"/>
        </w:rPr>
        <w:t>Konnektivität</w:t>
      </w:r>
    </w:p>
    <w:p w14:paraId="47489E02" w14:textId="0AE58E64"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Als erstes Subaru-Modell fährt der S</w:t>
      </w:r>
      <w:r>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mit einem neuen, gemeinsam mit Toyota entwickelten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Infotainmentsystem vor. Ein 12,3 Zoll großer Touchscreen im Tablet-Format dient dabei als</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Schaltzentrale: Neben Telefon, dem Digitalradio DAB+ und anderen Audiofunktionen steuert er </w:t>
      </w:r>
      <w:r w:rsidRPr="00025444">
        <w:rPr>
          <w:rFonts w:ascii="Arial" w:eastAsia="MS PGothic" w:hAnsi="Arial" w:cs="Arial"/>
          <w:kern w:val="1"/>
          <w:lang w:val="de-AT" w:eastAsia="ar-SA"/>
        </w:rPr>
        <w:lastRenderedPageBreak/>
        <w:t>auch</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das serienmäßig Hybrid-Cloud-Navigationssystem, das mithilfe von Echtzeit-Verkehrsinformationen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eine zuverlässige, stets aktuelle Routenführung garantiert. Auch Apps und andere Funktionen des per</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Apple CarPlay oder Android Auto eingebundenen Smartphones lassen sich über das Zentraldisplay</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nutzen.</w:t>
      </w:r>
    </w:p>
    <w:p w14:paraId="002B9F57" w14:textId="7F0337C5"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Durch den großen Touchscreen, der auch das Bild der serienmäßigen 360-Grad-Panoramakamera</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anzeigt, konnte Subaru die haptischen Tasten und Knöpfe auf ein Minimum reduzieren: Direkt</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unterhalb des Displays gibt es nur wenige Bedienfelder beispielsweise für Radio, Klimatisierung und</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die Heizsysteme, darunter die Sitz- und die ausstattungsabhängige Lenkradheizung. Hinzu kommen</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Tasten für Fahrmodi, Ein-Pedal-Fahren und Co. im direkten Umfeld des Getriebewahlschalters sowie</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die Lenkradbedientasten. Viele tastenlose Funktionen lassen sich auch per Sprachbefehl steuern.</w:t>
      </w:r>
    </w:p>
    <w:p w14:paraId="35AB008F" w14:textId="06903FD2"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Der Touchscreen ist zudem mit der digitalen Instrumentenanzeige hinter dem Lenkrad vernetzt. Der</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sieben Zoll große TFT-Bildschirm des Instrumenten- und Informationsdisplays befindet sich oberhalb</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der Lenkradlinie und damit im natürlichen Blickfeld. Dank dieser Anordnung können sich S</w:t>
      </w:r>
      <w:r>
        <w:rPr>
          <w:rFonts w:ascii="Arial" w:eastAsia="MS PGothic" w:hAnsi="Arial" w:cs="Arial"/>
          <w:kern w:val="1"/>
          <w:lang w:val="de-AT" w:eastAsia="ar-SA"/>
        </w:rPr>
        <w:t>olterra-</w:t>
      </w:r>
      <w:r w:rsidRPr="00025444">
        <w:rPr>
          <w:rFonts w:ascii="Arial" w:eastAsia="MS PGothic" w:hAnsi="Arial" w:cs="Arial"/>
          <w:kern w:val="1"/>
          <w:lang w:val="de-AT" w:eastAsia="ar-SA"/>
        </w:rPr>
        <w:t>Fahrer voll auf die Straße konzentrieren.</w:t>
      </w:r>
    </w:p>
    <w:p w14:paraId="5259A93F" w14:textId="1772BD04"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 xml:space="preserve">Wer sich für einen neuen </w:t>
      </w:r>
      <w:r>
        <w:rPr>
          <w:rFonts w:ascii="Arial" w:eastAsia="MS PGothic" w:hAnsi="Arial" w:cs="Arial"/>
          <w:kern w:val="1"/>
          <w:lang w:val="de-AT" w:eastAsia="ar-SA"/>
        </w:rPr>
        <w:t>Solterra</w:t>
      </w:r>
      <w:r w:rsidRPr="00025444">
        <w:rPr>
          <w:rFonts w:ascii="Arial" w:eastAsia="MS PGothic" w:hAnsi="Arial" w:cs="Arial"/>
          <w:kern w:val="1"/>
          <w:lang w:val="de-AT" w:eastAsia="ar-SA"/>
        </w:rPr>
        <w:t xml:space="preserve"> entscheidet, profitiert zudem von den Subaru Connected</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Services. Diese bieten Zugriff auf unterschiedlichste Dienste und Funktionen, die per Smartphone aus</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der Ferne bedient werden können. So lässt sich beispielsweise der Innenraum vorklimatisieren, was</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Fahrer an warmen und kalten Tagen gleichermaßen zu schätzen wissen. Auch eine „Find my Car“-Fahrzeugsuche sowie elektrospezifische Funktionen wie das Suchen von Ladesäulen, das</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Vorausplanen des Ladevorgangs und die Abfrage der aktuellen Batterie-Reichweite sind über die</w:t>
      </w:r>
      <w:r>
        <w:rPr>
          <w:rFonts w:ascii="Arial" w:eastAsia="MS PGothic" w:hAnsi="Arial" w:cs="Arial"/>
          <w:kern w:val="1"/>
          <w:lang w:val="de-AT" w:eastAsia="ar-SA"/>
        </w:rPr>
        <w:t xml:space="preserve"> </w:t>
      </w:r>
      <w:r w:rsidRPr="00025444">
        <w:rPr>
          <w:rFonts w:ascii="Arial" w:eastAsia="MS PGothic" w:hAnsi="Arial" w:cs="Arial"/>
          <w:kern w:val="1"/>
          <w:lang w:val="de-AT" w:eastAsia="ar-SA"/>
        </w:rPr>
        <w:t>Subaru Care Mobile App möglich.</w:t>
      </w:r>
    </w:p>
    <w:p w14:paraId="1FD12954" w14:textId="593CC4F4" w:rsid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Die Fahrzeug-Software kann mithilfe von „Over-the-Air“-Updates kontinuierlich</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 </w:t>
      </w:r>
      <w:r w:rsidR="00FB4009">
        <w:rPr>
          <w:rFonts w:ascii="Arial" w:eastAsia="MS PGothic" w:hAnsi="Arial" w:cs="Arial"/>
          <w:kern w:val="1"/>
          <w:lang w:val="de-AT" w:eastAsia="ar-SA"/>
        </w:rPr>
        <w:t xml:space="preserve">und drahtlos aus der Ferne – </w:t>
      </w:r>
      <w:r w:rsidRPr="00025444">
        <w:rPr>
          <w:rFonts w:ascii="Arial" w:eastAsia="MS PGothic" w:hAnsi="Arial" w:cs="Arial"/>
          <w:kern w:val="1"/>
          <w:lang w:val="de-AT" w:eastAsia="ar-SA"/>
        </w:rPr>
        <w:t>aktualisiert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werden. Der S</w:t>
      </w:r>
      <w:r w:rsidR="00FB4009">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wird dadurch auch nach der Auslieferung auf dem neuesten</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Stand gehalten.</w:t>
      </w:r>
    </w:p>
    <w:p w14:paraId="0B5CA7ED" w14:textId="77777777" w:rsidR="00FB4009" w:rsidRPr="00025444" w:rsidRDefault="00FB4009" w:rsidP="00025444">
      <w:pPr>
        <w:spacing w:line="360" w:lineRule="auto"/>
        <w:jc w:val="both"/>
        <w:rPr>
          <w:rFonts w:ascii="Arial" w:eastAsia="MS PGothic" w:hAnsi="Arial" w:cs="Arial"/>
          <w:kern w:val="1"/>
          <w:lang w:val="de-AT" w:eastAsia="ar-SA"/>
        </w:rPr>
      </w:pPr>
    </w:p>
    <w:p w14:paraId="362B3CB4" w14:textId="77777777" w:rsidR="00025444" w:rsidRPr="00FB4009" w:rsidRDefault="00025444" w:rsidP="00025444">
      <w:pPr>
        <w:spacing w:line="360" w:lineRule="auto"/>
        <w:jc w:val="both"/>
        <w:rPr>
          <w:rFonts w:ascii="Arial" w:eastAsia="MS PGothic" w:hAnsi="Arial" w:cs="Arial"/>
          <w:b/>
          <w:bCs/>
          <w:kern w:val="1"/>
          <w:lang w:val="de-AT" w:eastAsia="ar-SA"/>
        </w:rPr>
      </w:pPr>
      <w:r w:rsidRPr="00FB4009">
        <w:rPr>
          <w:rFonts w:ascii="Arial" w:eastAsia="MS PGothic" w:hAnsi="Arial" w:cs="Arial"/>
          <w:b/>
          <w:bCs/>
          <w:kern w:val="1"/>
          <w:lang w:val="de-AT" w:eastAsia="ar-SA"/>
        </w:rPr>
        <w:t>Motoren und Antrieb</w:t>
      </w:r>
    </w:p>
    <w:p w14:paraId="20A2EBAB" w14:textId="7FF6E235"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Als echter Subaru fährt der S</w:t>
      </w:r>
      <w:r w:rsidR="00FB4009">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serienmäßig mit Allradantrieb vor: An Vorder- und</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Hinterachse findet sich jeweils ein 80 kW/109 PS starker Elektromotor, der vom Start weg ein</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maximales Drehmoment von 169 Nm entwickelt.</w:t>
      </w:r>
    </w:p>
    <w:p w14:paraId="74D42CC5" w14:textId="13C3607E"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lastRenderedPageBreak/>
        <w:t>Die Kraft der vier Räder sorgt für beste Traktion in jedem Terrain: Das duale Allrad-Assistenzsystem</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X-Mode hat hieran entscheidenden Anteil. Bis zu einer Geschwindigkeit von 20 km/h koordiniert es</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Motormanagement, Allradsystem, Bremskraft und andere Funktionen und sichert Stabilität und</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Haftung selbst bei plötzlichem Schneefall oder Eis. Im Modus „Snow/Mud“ manövriert das Fahrzeug</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sicher durch Tiefschnee und starken Matsch, noch anspruchsvollere Offroad-Passagen meistert die</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„Grip Control“ bei maximal 10 km/h. Dabei unterstützt auch die Bergabfahrhilfe. Die perfekte</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Ergänzung zum Allradmanagement bildet die ebenfalls serienmäßige elektronisch geregelte</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Drehmomentverteilung (Active Cornering Assist).</w:t>
      </w:r>
    </w:p>
    <w:p w14:paraId="0D2D08CD" w14:textId="325908D0"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Mit einer Systemleistung von 160 kW/218 PS beschleunigt der Stromer binnen 6,9 Sekunden von null</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auf 100 km/h, die Höchstgeschwindigkeit wird bei 160 km/h abgeregelt. Dank S</w:t>
      </w:r>
      <w:r w:rsidR="00FB4009">
        <w:rPr>
          <w:rFonts w:ascii="Arial" w:eastAsia="MS PGothic" w:hAnsi="Arial" w:cs="Arial"/>
          <w:kern w:val="1"/>
          <w:lang w:val="de-AT" w:eastAsia="ar-SA"/>
        </w:rPr>
        <w:t>-</w:t>
      </w:r>
      <w:r w:rsidRPr="00025444">
        <w:rPr>
          <w:rFonts w:ascii="Arial" w:eastAsia="MS PGothic" w:hAnsi="Arial" w:cs="Arial"/>
          <w:kern w:val="1"/>
          <w:lang w:val="de-AT" w:eastAsia="ar-SA"/>
        </w:rPr>
        <w:t>Pedal Drive lässt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sich der vollelektrische Subaru dabei größtenteils mit dem rechten Fahrpedal fahren: Sobald das</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Pedal gelöst wird, verzögert das Fahrzeug dank verstärkter Bremsenergierückgewinnung bis auf</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Schrittgeschwindigkeit. Diese Funktion, die sich über eine Taste links neben dem</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Getriebewahlschalter aktivieren lässt, reduziert den Stress und steigert den Komfort insbesondere im</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dichten Stadtverkehr. Über Schaltwippen am Lenkrad lässt sich der Grad der Rekuperation zudem</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vierstufig anpassen.</w:t>
      </w:r>
    </w:p>
    <w:p w14:paraId="0E0E1F2B" w14:textId="53758AC4"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Daneben kann der Fahrer über den „Drive Mode“-Fahrmodusschalter direkt neben dem</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Getriebewahlhebel Ansprechverhalten und Leistungscharakteristika anpassen: Neben dem „Normal“-</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stehen der „Eco“- und der exklusiv Subaru vorbehaltene „Power“-Modus für besonderes sparsames</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bzw. dynamisches Verhalten zur Verfügung.</w:t>
      </w:r>
    </w:p>
    <w:p w14:paraId="4FB07B47" w14:textId="48CD799C"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Das Herzstück des kraftvollen Antriebs bildet die 71,4 kWh starke Lithium-Ionen-Batterie, die</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Reichweiten von bis zu 46</w:t>
      </w:r>
      <w:r w:rsidR="00FB4009">
        <w:rPr>
          <w:rFonts w:ascii="Arial" w:eastAsia="MS PGothic" w:hAnsi="Arial" w:cs="Arial"/>
          <w:kern w:val="1"/>
          <w:lang w:val="de-AT" w:eastAsia="ar-SA"/>
        </w:rPr>
        <w:t>5</w:t>
      </w:r>
      <w:r w:rsidRPr="00025444">
        <w:rPr>
          <w:rFonts w:ascii="Arial" w:eastAsia="MS PGothic" w:hAnsi="Arial" w:cs="Arial"/>
          <w:kern w:val="1"/>
          <w:lang w:val="de-AT" w:eastAsia="ar-SA"/>
        </w:rPr>
        <w:t xml:space="preserve"> Kilometern (nach WLTP) ermöglicht. Der Akku setzt sich aus 96</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Einzelzellen zusammen, deren Spannung, Stromstärke und Temperatur permanent überwacht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werden – für eine möglichst lange Haltbarkeit werden bei anormalen Entwicklungen sofort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Gegenmaßnahmen ergriffen. Subaru garantiert, dass die Kapazität der Batterie in den ersten acht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Jahren bzw. 160.000 Kilometern nicht unter 70 Prozent fällt. Neben dieser großzügigen Garantie</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profitieren Kunden von einem effizienten Thermo-Management, das den Hochvoltakku</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reichweitenschonend auf Temperatur bringt – und so die Reichweiten-Einschränkungen insbesondere</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an kälteren Tagen in Grenzen hält.</w:t>
      </w:r>
    </w:p>
    <w:p w14:paraId="599E9ED6" w14:textId="3E33D152" w:rsid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Das Aufladen erfolgt über den CCS2-Ladeanschluss vorne auf der Fahrerseite wahlweise mit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Wechselstrom (AC) oder Gleichstrom (DC). An 150-kW-Schnellladesäulen (DC) ist die Lithium-Ionen</w:t>
      </w:r>
      <w:r w:rsidR="00A44B53">
        <w:rPr>
          <w:rFonts w:ascii="Arial" w:eastAsia="MS PGothic" w:hAnsi="Arial" w:cs="Arial"/>
          <w:kern w:val="1"/>
          <w:lang w:val="de-AT" w:eastAsia="ar-SA"/>
        </w:rPr>
        <w:t>-</w:t>
      </w:r>
      <w:r w:rsidRPr="00025444">
        <w:rPr>
          <w:rFonts w:ascii="Arial" w:eastAsia="MS PGothic" w:hAnsi="Arial" w:cs="Arial"/>
          <w:kern w:val="1"/>
          <w:lang w:val="de-AT" w:eastAsia="ar-SA"/>
        </w:rPr>
        <w:t>Batterie in rund 30 Minuten zu 80 Prozent aufgeladen. An der heimischen Wallbox lässt sich der Akku</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mit bis zu </w:t>
      </w:r>
      <w:r w:rsidR="00FB4009">
        <w:rPr>
          <w:rFonts w:ascii="Arial" w:eastAsia="MS PGothic" w:hAnsi="Arial" w:cs="Arial"/>
          <w:kern w:val="1"/>
          <w:lang w:val="de-AT" w:eastAsia="ar-SA"/>
        </w:rPr>
        <w:t>11</w:t>
      </w:r>
      <w:r w:rsidRPr="00025444">
        <w:rPr>
          <w:rFonts w:ascii="Arial" w:eastAsia="MS PGothic" w:hAnsi="Arial" w:cs="Arial"/>
          <w:kern w:val="1"/>
          <w:lang w:val="de-AT" w:eastAsia="ar-SA"/>
        </w:rPr>
        <w:t xml:space="preserve"> kW bequem über Nacht aufladen, ein Mode</w:t>
      </w:r>
      <w:r w:rsidR="00FB4009">
        <w:rPr>
          <w:rFonts w:ascii="Arial" w:eastAsia="MS PGothic" w:hAnsi="Arial" w:cs="Arial"/>
          <w:kern w:val="1"/>
          <w:lang w:val="de-AT" w:eastAsia="ar-SA"/>
        </w:rPr>
        <w:t>-</w:t>
      </w:r>
      <w:r w:rsidRPr="00025444">
        <w:rPr>
          <w:rFonts w:ascii="Arial" w:eastAsia="MS PGothic" w:hAnsi="Arial" w:cs="Arial"/>
          <w:kern w:val="1"/>
          <w:lang w:val="de-AT" w:eastAsia="ar-SA"/>
        </w:rPr>
        <w:t>2-Ladekabel mit Schuko-</w:t>
      </w:r>
      <w:r w:rsidRPr="00025444">
        <w:rPr>
          <w:rFonts w:ascii="Arial" w:eastAsia="MS PGothic" w:hAnsi="Arial" w:cs="Arial"/>
          <w:kern w:val="1"/>
          <w:lang w:val="de-AT" w:eastAsia="ar-SA"/>
        </w:rPr>
        <w:lastRenderedPageBreak/>
        <w:t>Stecker ist im</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Lieferumfang inbegriffen. Dank flexiblem Batterie-Lademanagement und den Subaru Connected</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Services lässt sich das Aufladen auch im Voraus planen und steuern. </w:t>
      </w:r>
    </w:p>
    <w:p w14:paraId="7CF5AEB3" w14:textId="0F74FD65" w:rsidR="00FB4009" w:rsidRPr="00025444" w:rsidRDefault="00CB07A1" w:rsidP="00025444">
      <w:pPr>
        <w:spacing w:line="360" w:lineRule="auto"/>
        <w:jc w:val="both"/>
        <w:rPr>
          <w:rFonts w:ascii="Arial" w:eastAsia="MS PGothic" w:hAnsi="Arial" w:cs="Arial"/>
          <w:kern w:val="1"/>
          <w:lang w:val="de-AT" w:eastAsia="ar-SA"/>
        </w:rPr>
      </w:pPr>
      <w:r w:rsidRPr="00CB07A1">
        <w:rPr>
          <w:rFonts w:ascii="Arial" w:eastAsia="MS PGothic" w:hAnsi="Arial" w:cs="Arial"/>
          <w:noProof/>
          <w:kern w:val="1"/>
          <w:lang w:val="de-AT" w:eastAsia="ar-SA"/>
        </w:rPr>
        <w:drawing>
          <wp:inline distT="0" distB="0" distL="0" distR="0" wp14:anchorId="1629B3A2" wp14:editId="32899F24">
            <wp:extent cx="6295313" cy="363855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rotWithShape="1">
                    <a:blip r:embed="rId11"/>
                    <a:srcRect b="5741"/>
                    <a:stretch/>
                  </pic:blipFill>
                  <pic:spPr bwMode="auto">
                    <a:xfrm>
                      <a:off x="0" y="0"/>
                      <a:ext cx="6305320" cy="3644334"/>
                    </a:xfrm>
                    <a:prstGeom prst="rect">
                      <a:avLst/>
                    </a:prstGeom>
                    <a:ln>
                      <a:noFill/>
                    </a:ln>
                    <a:extLst>
                      <a:ext uri="{53640926-AAD7-44D8-BBD7-CCE9431645EC}">
                        <a14:shadowObscured xmlns:a14="http://schemas.microsoft.com/office/drawing/2010/main"/>
                      </a:ext>
                    </a:extLst>
                  </pic:spPr>
                </pic:pic>
              </a:graphicData>
            </a:graphic>
          </wp:inline>
        </w:drawing>
      </w:r>
    </w:p>
    <w:p w14:paraId="0C256C33" w14:textId="77777777" w:rsidR="00CB07A1" w:rsidRDefault="00CB07A1" w:rsidP="00025444">
      <w:pPr>
        <w:spacing w:line="360" w:lineRule="auto"/>
        <w:jc w:val="both"/>
        <w:rPr>
          <w:rFonts w:ascii="Arial" w:eastAsia="MS PGothic" w:hAnsi="Arial" w:cs="Arial"/>
          <w:b/>
          <w:bCs/>
          <w:kern w:val="1"/>
          <w:lang w:val="de-AT" w:eastAsia="ar-SA"/>
        </w:rPr>
      </w:pPr>
    </w:p>
    <w:p w14:paraId="764478A9" w14:textId="64AAEBD0" w:rsidR="00025444" w:rsidRPr="00FB4009" w:rsidRDefault="00025444" w:rsidP="00025444">
      <w:pPr>
        <w:spacing w:line="360" w:lineRule="auto"/>
        <w:jc w:val="both"/>
        <w:rPr>
          <w:rFonts w:ascii="Arial" w:eastAsia="MS PGothic" w:hAnsi="Arial" w:cs="Arial"/>
          <w:b/>
          <w:bCs/>
          <w:kern w:val="1"/>
          <w:lang w:val="de-AT" w:eastAsia="ar-SA"/>
        </w:rPr>
      </w:pPr>
      <w:r w:rsidRPr="00FB4009">
        <w:rPr>
          <w:rFonts w:ascii="Arial" w:eastAsia="MS PGothic" w:hAnsi="Arial" w:cs="Arial"/>
          <w:b/>
          <w:bCs/>
          <w:kern w:val="1"/>
          <w:lang w:val="de-AT" w:eastAsia="ar-SA"/>
        </w:rPr>
        <w:t>Lenkung und Fahrwerk</w:t>
      </w:r>
    </w:p>
    <w:p w14:paraId="61D96DB3" w14:textId="17292495" w:rsid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Der S</w:t>
      </w:r>
      <w:r w:rsidR="00FB4009">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setzt auf MacPherson-Federbeine an der Vorder- und Doppelquerlenker an der</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Hinterachse, die jeweils um einen Stabilisator ergänzt wurden. Die Folge ist außergewöhnlicher</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Federungskomfort bei höchster Stabilität. Das elektronisch gesteuerte Bremssystem mit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innenbelüfteten Scheibenbremsen an allen Rädern garantiert optimale Verzögerung, die </w:t>
      </w:r>
      <w:r w:rsidR="00FB4009">
        <w:rPr>
          <w:rFonts w:ascii="Arial" w:eastAsia="MS PGothic" w:hAnsi="Arial" w:cs="Arial"/>
          <w:kern w:val="1"/>
          <w:lang w:val="de-AT" w:eastAsia="ar-SA"/>
        </w:rPr>
        <w:t xml:space="preserve"> e</w:t>
      </w:r>
      <w:r w:rsidRPr="00025444">
        <w:rPr>
          <w:rFonts w:ascii="Arial" w:eastAsia="MS PGothic" w:hAnsi="Arial" w:cs="Arial"/>
          <w:kern w:val="1"/>
          <w:lang w:val="de-AT" w:eastAsia="ar-SA"/>
        </w:rPr>
        <w:t>lektrische</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Lenkung passt ihre Servounterstützung in Abhängigkeit der Fahrzeuggeschwindigkeit an.</w:t>
      </w:r>
    </w:p>
    <w:p w14:paraId="4313028E" w14:textId="77777777" w:rsidR="00FB4009" w:rsidRPr="00025444" w:rsidRDefault="00FB4009" w:rsidP="00025444">
      <w:pPr>
        <w:spacing w:line="360" w:lineRule="auto"/>
        <w:jc w:val="both"/>
        <w:rPr>
          <w:rFonts w:ascii="Arial" w:eastAsia="MS PGothic" w:hAnsi="Arial" w:cs="Arial"/>
          <w:kern w:val="1"/>
          <w:lang w:val="de-AT" w:eastAsia="ar-SA"/>
        </w:rPr>
      </w:pPr>
    </w:p>
    <w:p w14:paraId="6D525FA4" w14:textId="77777777" w:rsidR="00025444" w:rsidRPr="00FB4009" w:rsidRDefault="00025444" w:rsidP="00025444">
      <w:pPr>
        <w:spacing w:line="360" w:lineRule="auto"/>
        <w:jc w:val="both"/>
        <w:rPr>
          <w:rFonts w:ascii="Arial" w:eastAsia="MS PGothic" w:hAnsi="Arial" w:cs="Arial"/>
          <w:b/>
          <w:bCs/>
          <w:kern w:val="1"/>
          <w:lang w:val="de-AT" w:eastAsia="ar-SA"/>
        </w:rPr>
      </w:pPr>
      <w:r w:rsidRPr="00FB4009">
        <w:rPr>
          <w:rFonts w:ascii="Arial" w:eastAsia="MS PGothic" w:hAnsi="Arial" w:cs="Arial"/>
          <w:b/>
          <w:bCs/>
          <w:kern w:val="1"/>
          <w:lang w:val="de-AT" w:eastAsia="ar-SA"/>
        </w:rPr>
        <w:t>Sicherheit</w:t>
      </w:r>
    </w:p>
    <w:p w14:paraId="2BE98E6E" w14:textId="58FD5755"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Aufbauend auf der e-Subaru Global Platform, die Steifigkeit und Stabilität maßgeblich erhöht, fährt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der S</w:t>
      </w:r>
      <w:r w:rsidR="00FB4009">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mit zahlreichen Sicherheitssystemen vor. Sie schützen Insassen im Ernstfall</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wirkungsvoll.</w:t>
      </w:r>
    </w:p>
    <w:p w14:paraId="78E84FCD" w14:textId="69624B58"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lastRenderedPageBreak/>
        <w:t>Auf aktiver Seite nutzt Subaru verschiedene Sensoren wie Radar und Kamera, um Gefahren zu</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erkennen und den Fahrer im Alltag zu unterstützen. Sie bilden die Basis für das neue Subaru Safety</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Sense, das verschiedene Assistenzsysteme bündelt. Neben einem Notbremssystem mit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Kollisionswarner gehören beispielsweise eine Verkehrszeichenerkennung, ein intelligenter</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Geschwindigkeitsbegrenzer und ein aktiver Spurhalteassistent zum Serienumfang.</w:t>
      </w:r>
    </w:p>
    <w:p w14:paraId="10922917" w14:textId="3329F38A"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 xml:space="preserve">Das </w:t>
      </w:r>
      <w:r w:rsidRPr="00CB07A1">
        <w:rPr>
          <w:rFonts w:ascii="Arial" w:eastAsia="MS PGothic" w:hAnsi="Arial" w:cs="Arial"/>
          <w:b/>
          <w:bCs/>
          <w:kern w:val="1"/>
          <w:lang w:val="de-AT" w:eastAsia="ar-SA"/>
        </w:rPr>
        <w:t>Notbremssystem mit Kollisionswarner</w:t>
      </w:r>
      <w:r w:rsidRPr="00025444">
        <w:rPr>
          <w:rFonts w:ascii="Arial" w:eastAsia="MS PGothic" w:hAnsi="Arial" w:cs="Arial"/>
          <w:kern w:val="1"/>
          <w:lang w:val="de-AT" w:eastAsia="ar-SA"/>
        </w:rPr>
        <w:t xml:space="preserve"> erkennt mögliche Gefahren vor dem eigenen Fahrzeug.</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Neben anderen Autos werden dabei auch Fußgänger, Motorrad- und Fahrradfahrer erkannt. Droht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eine Kollision, erfolgt im ersten Moment eine akustische und optische Warnung. Bei einer kritischen</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Distanz wird zudem eine Notbremsung mit maximaler Verzögerung ausgelöst. Lässt sich ein</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Zusammenstoß nicht gänzlich verhindern, werden zumindest die Folgen deutlich abgeschwächt.</w:t>
      </w:r>
    </w:p>
    <w:p w14:paraId="02315F57" w14:textId="1DF195EE"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 xml:space="preserve">Der </w:t>
      </w:r>
      <w:r w:rsidRPr="00CB07A1">
        <w:rPr>
          <w:rFonts w:ascii="Arial" w:eastAsia="MS PGothic" w:hAnsi="Arial" w:cs="Arial"/>
          <w:b/>
          <w:bCs/>
          <w:kern w:val="1"/>
          <w:lang w:val="de-AT" w:eastAsia="ar-SA"/>
        </w:rPr>
        <w:t>aktive Spurhalteassistent</w:t>
      </w:r>
      <w:r w:rsidRPr="00025444">
        <w:rPr>
          <w:rFonts w:ascii="Arial" w:eastAsia="MS PGothic" w:hAnsi="Arial" w:cs="Arial"/>
          <w:kern w:val="1"/>
          <w:lang w:val="de-AT" w:eastAsia="ar-SA"/>
        </w:rPr>
        <w:t xml:space="preserve"> merkt, wenn der Fahrer unbeabsichtigt (ohne Setzen des Blinkers)</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die Fahrspur verlässt. Neben einem akustischen und einem optischen Warnsignal bringt ein</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Lenkeingriff das Fahrzeug zurück auf Kurs. Die perfekte Ergänzung hierzu bildet die</w:t>
      </w:r>
      <w:r w:rsidR="00FB4009">
        <w:rPr>
          <w:rFonts w:ascii="Arial" w:eastAsia="MS PGothic" w:hAnsi="Arial" w:cs="Arial"/>
          <w:kern w:val="1"/>
          <w:lang w:val="de-AT" w:eastAsia="ar-SA"/>
        </w:rPr>
        <w:t xml:space="preserve"> </w:t>
      </w:r>
      <w:r w:rsidRPr="00CB07A1">
        <w:rPr>
          <w:rFonts w:ascii="Arial" w:eastAsia="MS PGothic" w:hAnsi="Arial" w:cs="Arial"/>
          <w:b/>
          <w:bCs/>
          <w:kern w:val="1"/>
          <w:lang w:val="de-AT" w:eastAsia="ar-SA"/>
        </w:rPr>
        <w:t>Straßenranderkennung mit Lenkunterstützung</w:t>
      </w:r>
      <w:r w:rsidRPr="00025444">
        <w:rPr>
          <w:rFonts w:ascii="Arial" w:eastAsia="MS PGothic" w:hAnsi="Arial" w:cs="Arial"/>
          <w:kern w:val="1"/>
          <w:lang w:val="de-AT" w:eastAsia="ar-SA"/>
        </w:rPr>
        <w:t>: Sie registriert neben Fahrbahnmarkierungen auch</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natürliche Begrenzungen wie Grasnaben und verhindert, dass das Elektroauto von der Fahrbahn</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abkommt.</w:t>
      </w:r>
    </w:p>
    <w:p w14:paraId="56CEB495" w14:textId="5818C692"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 xml:space="preserve">Die </w:t>
      </w:r>
      <w:r w:rsidRPr="00CB07A1">
        <w:rPr>
          <w:rFonts w:ascii="Arial" w:eastAsia="MS PGothic" w:hAnsi="Arial" w:cs="Arial"/>
          <w:b/>
          <w:bCs/>
          <w:kern w:val="1"/>
          <w:lang w:val="de-AT" w:eastAsia="ar-SA"/>
        </w:rPr>
        <w:t>multinationale Verkehrszeichenerkennung</w:t>
      </w:r>
      <w:r w:rsidRPr="00025444">
        <w:rPr>
          <w:rFonts w:ascii="Arial" w:eastAsia="MS PGothic" w:hAnsi="Arial" w:cs="Arial"/>
          <w:kern w:val="1"/>
          <w:lang w:val="de-AT" w:eastAsia="ar-SA"/>
        </w:rPr>
        <w:t xml:space="preserve"> erkennt Verkehrsschilder und zeigt das jeweils</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gültige Tempolimit im zentralen Digital-Cockpit an. Der </w:t>
      </w:r>
      <w:r w:rsidRPr="00CB07A1">
        <w:rPr>
          <w:rFonts w:ascii="Arial" w:eastAsia="MS PGothic" w:hAnsi="Arial" w:cs="Arial"/>
          <w:b/>
          <w:bCs/>
          <w:kern w:val="1"/>
          <w:lang w:val="de-AT" w:eastAsia="ar-SA"/>
        </w:rPr>
        <w:t>intelligente Geschwindigkeitsbegrenzer</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informiert über die maximal zulässige Geschwindigkeit und passt das Fahrzeugtempo </w:t>
      </w:r>
      <w:r w:rsidR="00FB4009">
        <w:rPr>
          <w:rFonts w:ascii="Arial" w:eastAsia="MS PGothic" w:hAnsi="Arial" w:cs="Arial"/>
          <w:kern w:val="1"/>
          <w:lang w:val="de-AT" w:eastAsia="ar-SA"/>
        </w:rPr>
        <w:t>e</w:t>
      </w:r>
      <w:r w:rsidRPr="00025444">
        <w:rPr>
          <w:rFonts w:ascii="Arial" w:eastAsia="MS PGothic" w:hAnsi="Arial" w:cs="Arial"/>
          <w:kern w:val="1"/>
          <w:lang w:val="de-AT" w:eastAsia="ar-SA"/>
        </w:rPr>
        <w:t>ntsprechend</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an, falls der Fahrer dies wünscht und bestätigt.</w:t>
      </w:r>
    </w:p>
    <w:p w14:paraId="7054742A" w14:textId="72E1896F"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 xml:space="preserve">Der ebenfalls serienmäßige </w:t>
      </w:r>
      <w:r w:rsidRPr="00CB07A1">
        <w:rPr>
          <w:rFonts w:ascii="Arial" w:eastAsia="MS PGothic" w:hAnsi="Arial" w:cs="Arial"/>
          <w:b/>
          <w:bCs/>
          <w:kern w:val="1"/>
          <w:lang w:val="de-AT" w:eastAsia="ar-SA"/>
        </w:rPr>
        <w:t>Aufmerksamkeits- und Müdigkeitswarner</w:t>
      </w:r>
      <w:r w:rsidRPr="00025444">
        <w:rPr>
          <w:rFonts w:ascii="Arial" w:eastAsia="MS PGothic" w:hAnsi="Arial" w:cs="Arial"/>
          <w:kern w:val="1"/>
          <w:lang w:val="de-AT" w:eastAsia="ar-SA"/>
        </w:rPr>
        <w:t xml:space="preserve"> schlägt zudem Alarm, wenn</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dem Fahrer die Augen zufallen oder der Blick vom Verkehrsgeschehen abschweift. Damit reagiert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Subaru auf eine der häufigsten Unfallursachen neben überhöhter Geschwindigkeit und Fahren unter</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Rauschmitteleinfluss: Ablenkung beispielsweise durch das Smartphone. Der </w:t>
      </w:r>
      <w:r w:rsidRPr="00CB07A1">
        <w:rPr>
          <w:rFonts w:ascii="Arial" w:eastAsia="MS PGothic" w:hAnsi="Arial" w:cs="Arial"/>
          <w:b/>
          <w:bCs/>
          <w:kern w:val="1"/>
          <w:lang w:val="de-AT" w:eastAsia="ar-SA"/>
        </w:rPr>
        <w:t>Ausstiegsassistent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warnt vor möglichen Zusammenstößen mit Fahrrädern, Motorrädern und anderen Fahrzeugen durch</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sich plötzlich öffnende Türen.</w:t>
      </w:r>
    </w:p>
    <w:p w14:paraId="350B04C1" w14:textId="7B3351A7"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Komplettiert wird die umfangreiche Seriensicherheitsausstattung vom Fernlichtassistenten und den</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radargestützten Spurwechsel-, Totwinkel- und Querverkehrassistenten. Der </w:t>
      </w:r>
      <w:r w:rsidRPr="00CB07A1">
        <w:rPr>
          <w:rFonts w:ascii="Arial" w:eastAsia="MS PGothic" w:hAnsi="Arial" w:cs="Arial"/>
          <w:b/>
          <w:bCs/>
          <w:kern w:val="1"/>
          <w:lang w:val="de-AT" w:eastAsia="ar-SA"/>
        </w:rPr>
        <w:t>adaptive</w:t>
      </w:r>
      <w:r w:rsidR="00FB4009" w:rsidRPr="00CB07A1">
        <w:rPr>
          <w:rFonts w:ascii="Arial" w:eastAsia="MS PGothic" w:hAnsi="Arial" w:cs="Arial"/>
          <w:b/>
          <w:bCs/>
          <w:kern w:val="1"/>
          <w:lang w:val="de-AT" w:eastAsia="ar-SA"/>
        </w:rPr>
        <w:t xml:space="preserve"> </w:t>
      </w:r>
      <w:r w:rsidRPr="00CB07A1">
        <w:rPr>
          <w:rFonts w:ascii="Arial" w:eastAsia="MS PGothic" w:hAnsi="Arial" w:cs="Arial"/>
          <w:b/>
          <w:bCs/>
          <w:kern w:val="1"/>
          <w:lang w:val="de-AT" w:eastAsia="ar-SA"/>
        </w:rPr>
        <w:t>Fernlichtassistent</w:t>
      </w:r>
      <w:r w:rsidRPr="00025444">
        <w:rPr>
          <w:rFonts w:ascii="Arial" w:eastAsia="MS PGothic" w:hAnsi="Arial" w:cs="Arial"/>
          <w:kern w:val="1"/>
          <w:lang w:val="de-AT" w:eastAsia="ar-SA"/>
        </w:rPr>
        <w:t xml:space="preserve"> wechselt selbstständig zwischen Abblend- und Fernlicht und sichert so beste</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Straßenausleuchtung bei Dämmerung und Dunkelheit, ohne andere Verkehrsteilnehmer zu blenden.</w:t>
      </w:r>
    </w:p>
    <w:p w14:paraId="2567B460" w14:textId="7E9CD36C"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lastRenderedPageBreak/>
        <w:t xml:space="preserve">Der </w:t>
      </w:r>
      <w:r w:rsidRPr="00CB07A1">
        <w:rPr>
          <w:rFonts w:ascii="Arial" w:eastAsia="MS PGothic" w:hAnsi="Arial" w:cs="Arial"/>
          <w:b/>
          <w:bCs/>
          <w:kern w:val="1"/>
          <w:lang w:val="de-AT" w:eastAsia="ar-SA"/>
        </w:rPr>
        <w:t>Totwinkelassistent</w:t>
      </w:r>
      <w:r w:rsidRPr="00025444">
        <w:rPr>
          <w:rFonts w:ascii="Arial" w:eastAsia="MS PGothic" w:hAnsi="Arial" w:cs="Arial"/>
          <w:kern w:val="1"/>
          <w:lang w:val="de-AT" w:eastAsia="ar-SA"/>
        </w:rPr>
        <w:t xml:space="preserve"> erfasst Fahrzeuge, die sich dem S</w:t>
      </w:r>
      <w:r w:rsidR="00FB4009">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von hinten nähern, und warnt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 xml:space="preserve">den Fahrer in Verbindung mit dem </w:t>
      </w:r>
      <w:r w:rsidRPr="00CB07A1">
        <w:rPr>
          <w:rFonts w:ascii="Arial" w:eastAsia="MS PGothic" w:hAnsi="Arial" w:cs="Arial"/>
          <w:b/>
          <w:bCs/>
          <w:kern w:val="1"/>
          <w:lang w:val="de-AT" w:eastAsia="ar-SA"/>
        </w:rPr>
        <w:t>Spurwechselassistenten</w:t>
      </w:r>
      <w:r w:rsidRPr="00025444">
        <w:rPr>
          <w:rFonts w:ascii="Arial" w:eastAsia="MS PGothic" w:hAnsi="Arial" w:cs="Arial"/>
          <w:kern w:val="1"/>
          <w:lang w:val="de-AT" w:eastAsia="ar-SA"/>
        </w:rPr>
        <w:t xml:space="preserve"> vor einem Spurwechsel. Der</w:t>
      </w:r>
      <w:r w:rsidR="00FB4009">
        <w:rPr>
          <w:rFonts w:ascii="Arial" w:eastAsia="MS PGothic" w:hAnsi="Arial" w:cs="Arial"/>
          <w:kern w:val="1"/>
          <w:lang w:val="de-AT" w:eastAsia="ar-SA"/>
        </w:rPr>
        <w:t xml:space="preserve"> </w:t>
      </w:r>
      <w:r w:rsidRPr="00CB07A1">
        <w:rPr>
          <w:rFonts w:ascii="Arial" w:eastAsia="MS PGothic" w:hAnsi="Arial" w:cs="Arial"/>
          <w:b/>
          <w:bCs/>
          <w:kern w:val="1"/>
          <w:lang w:val="de-AT" w:eastAsia="ar-SA"/>
        </w:rPr>
        <w:t>Querverkehrassistent</w:t>
      </w:r>
      <w:r w:rsidRPr="00025444">
        <w:rPr>
          <w:rFonts w:ascii="Arial" w:eastAsia="MS PGothic" w:hAnsi="Arial" w:cs="Arial"/>
          <w:kern w:val="1"/>
          <w:lang w:val="de-AT" w:eastAsia="ar-SA"/>
        </w:rPr>
        <w:t xml:space="preserve"> tritt in Aktion, wenn sich beim Rückwärtsfahren ein Fahrzeug von der Seite</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nähert – also zum Beispiel beim Ausparken aus einer Einfahrt oder einer Parklücke. Der Fahrer erhält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eine optische und akustische Warnung.</w:t>
      </w:r>
    </w:p>
    <w:p w14:paraId="35AD878A" w14:textId="3A9EDAC5"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 xml:space="preserve">In Verbindung mit aktiviertem X-Mode erhöht die elektronisch geregelte </w:t>
      </w:r>
      <w:r w:rsidRPr="00CB07A1">
        <w:rPr>
          <w:rFonts w:ascii="Arial" w:eastAsia="MS PGothic" w:hAnsi="Arial" w:cs="Arial"/>
          <w:b/>
          <w:bCs/>
          <w:kern w:val="1"/>
          <w:lang w:val="de-AT" w:eastAsia="ar-SA"/>
        </w:rPr>
        <w:t>Berganfahr- und</w:t>
      </w:r>
      <w:r w:rsidR="00FB4009" w:rsidRPr="00CB07A1">
        <w:rPr>
          <w:rFonts w:ascii="Arial" w:eastAsia="MS PGothic" w:hAnsi="Arial" w:cs="Arial"/>
          <w:b/>
          <w:bCs/>
          <w:kern w:val="1"/>
          <w:lang w:val="de-AT" w:eastAsia="ar-SA"/>
        </w:rPr>
        <w:t xml:space="preserve"> </w:t>
      </w:r>
      <w:r w:rsidRPr="00CB07A1">
        <w:rPr>
          <w:rFonts w:ascii="Arial" w:eastAsia="MS PGothic" w:hAnsi="Arial" w:cs="Arial"/>
          <w:b/>
          <w:bCs/>
          <w:kern w:val="1"/>
          <w:lang w:val="de-AT" w:eastAsia="ar-SA"/>
        </w:rPr>
        <w:t>Bergabfahrhilfe</w:t>
      </w:r>
      <w:r w:rsidRPr="00025444">
        <w:rPr>
          <w:rFonts w:ascii="Arial" w:eastAsia="MS PGothic" w:hAnsi="Arial" w:cs="Arial"/>
          <w:kern w:val="1"/>
          <w:lang w:val="de-AT" w:eastAsia="ar-SA"/>
        </w:rPr>
        <w:t xml:space="preserve"> die Sicherheit an Steigungen bzw. Gefällen.</w:t>
      </w:r>
      <w:r w:rsidR="00FB4009">
        <w:rPr>
          <w:rFonts w:ascii="Arial" w:eastAsia="MS PGothic" w:hAnsi="Arial" w:cs="Arial"/>
          <w:kern w:val="1"/>
          <w:lang w:val="de-AT" w:eastAsia="ar-SA"/>
        </w:rPr>
        <w:t xml:space="preserve"> </w:t>
      </w:r>
    </w:p>
    <w:p w14:paraId="1F18805D" w14:textId="3EB050FC"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Neben den präventiven Sicherheitssystemen, die einen Unfall vollständig verhindern oder zumindest</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dessen Schwere verringern sollen, bietet der Subaru S</w:t>
      </w:r>
      <w:r w:rsidR="00FB4009">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ein Höchstmaß an passiver</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Sicherheit. Basierend auf der hochsteifen e-Subaru Global Platform, besteht die Fahrgastzelle aus</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hochfestem Stahl, der die bei einem Zusammenprall wirkenden Kräfte effektiv absorbiert.</w:t>
      </w:r>
    </w:p>
    <w:p w14:paraId="58690035" w14:textId="7E67B0D1"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Ein verstärkter Sicherheitskäfig schützt dabei Hochvoltkomponenten wie Batterie,</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Gleichspannungswandler und Inverter. Auch die Unterbodenabdeckung, die sich zudem positiv auf</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die Aerodynamik auswirkt, bewahrt die unterflur angebrachten Komponenten vor äußeren Einflüssen.</w:t>
      </w:r>
    </w:p>
    <w:p w14:paraId="415DF72A" w14:textId="6BC11B62" w:rsid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Neben Front- und Seitenairbags gehören auch Kopfairbags vorne und hinten sowie ein Mittelairbag</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zum Serienumfang. Zwischen den Vordersitzen platziert, verhindert dieser, dass Fahrer und Beifahrer</w:t>
      </w:r>
      <w:r w:rsidR="00FB4009">
        <w:rPr>
          <w:rFonts w:ascii="Arial" w:eastAsia="MS PGothic" w:hAnsi="Arial" w:cs="Arial"/>
          <w:kern w:val="1"/>
          <w:lang w:val="de-AT" w:eastAsia="ar-SA"/>
        </w:rPr>
        <w:t xml:space="preserve"> </w:t>
      </w:r>
      <w:r w:rsidRPr="00025444">
        <w:rPr>
          <w:rFonts w:ascii="Arial" w:eastAsia="MS PGothic" w:hAnsi="Arial" w:cs="Arial"/>
          <w:kern w:val="1"/>
          <w:lang w:val="de-AT" w:eastAsia="ar-SA"/>
        </w:rPr>
        <w:t>bei einem Seitenaufprall mit den Köpfen zusammenstoßen.</w:t>
      </w:r>
    </w:p>
    <w:p w14:paraId="32C47160" w14:textId="77777777" w:rsidR="00CB07A1" w:rsidRDefault="00CB07A1" w:rsidP="00025444">
      <w:pPr>
        <w:spacing w:line="360" w:lineRule="auto"/>
        <w:jc w:val="both"/>
        <w:rPr>
          <w:rFonts w:ascii="Arial" w:eastAsia="MS PGothic" w:hAnsi="Arial" w:cs="Arial"/>
          <w:b/>
          <w:bCs/>
          <w:kern w:val="1"/>
          <w:lang w:val="de-AT" w:eastAsia="ar-SA"/>
        </w:rPr>
      </w:pPr>
    </w:p>
    <w:p w14:paraId="4CDFE63E" w14:textId="12B487A5" w:rsidR="00025444" w:rsidRPr="00FB4009" w:rsidRDefault="00025444" w:rsidP="00025444">
      <w:pPr>
        <w:spacing w:line="360" w:lineRule="auto"/>
        <w:jc w:val="both"/>
        <w:rPr>
          <w:rFonts w:ascii="Arial" w:eastAsia="MS PGothic" w:hAnsi="Arial" w:cs="Arial"/>
          <w:b/>
          <w:bCs/>
          <w:kern w:val="1"/>
          <w:lang w:val="de-AT" w:eastAsia="ar-SA"/>
        </w:rPr>
      </w:pPr>
      <w:r w:rsidRPr="00FB4009">
        <w:rPr>
          <w:rFonts w:ascii="Arial" w:eastAsia="MS PGothic" w:hAnsi="Arial" w:cs="Arial"/>
          <w:b/>
          <w:bCs/>
          <w:kern w:val="1"/>
          <w:lang w:val="de-AT" w:eastAsia="ar-SA"/>
        </w:rPr>
        <w:t>Ausstattung</w:t>
      </w:r>
    </w:p>
    <w:p w14:paraId="73FFCB1F" w14:textId="75F6E2B9" w:rsidR="00025444" w:rsidRDefault="00025444" w:rsidP="00FB4009">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Der S</w:t>
      </w:r>
      <w:r w:rsidR="00FB4009">
        <w:rPr>
          <w:rFonts w:ascii="Arial" w:eastAsia="MS PGothic" w:hAnsi="Arial" w:cs="Arial"/>
          <w:kern w:val="1"/>
          <w:lang w:val="de-AT" w:eastAsia="ar-SA"/>
        </w:rPr>
        <w:t>olterra</w:t>
      </w:r>
      <w:r w:rsidRPr="00025444">
        <w:rPr>
          <w:rFonts w:ascii="Arial" w:eastAsia="MS PGothic" w:hAnsi="Arial" w:cs="Arial"/>
          <w:kern w:val="1"/>
          <w:lang w:val="de-AT" w:eastAsia="ar-SA"/>
        </w:rPr>
        <w:t xml:space="preserve"> ist in </w:t>
      </w:r>
      <w:r w:rsidR="00FB4009">
        <w:rPr>
          <w:rFonts w:ascii="Arial" w:eastAsia="MS PGothic" w:hAnsi="Arial" w:cs="Arial"/>
          <w:kern w:val="1"/>
          <w:lang w:val="de-AT" w:eastAsia="ar-SA"/>
        </w:rPr>
        <w:t>zw</w:t>
      </w:r>
      <w:r w:rsidRPr="00025444">
        <w:rPr>
          <w:rFonts w:ascii="Arial" w:eastAsia="MS PGothic" w:hAnsi="Arial" w:cs="Arial"/>
          <w:kern w:val="1"/>
          <w:lang w:val="de-AT" w:eastAsia="ar-SA"/>
        </w:rPr>
        <w:t>ei hochwertigen Ausstattungslinien bestellbar. Bereits in der Einstiegsversion</w:t>
      </w:r>
      <w:r w:rsidR="00FB4009">
        <w:rPr>
          <w:rFonts w:ascii="Arial" w:eastAsia="MS PGothic" w:hAnsi="Arial" w:cs="Arial"/>
          <w:kern w:val="1"/>
          <w:lang w:val="de-AT" w:eastAsia="ar-SA"/>
        </w:rPr>
        <w:t xml:space="preserve"> </w:t>
      </w:r>
      <w:r w:rsidR="00FB4009" w:rsidRPr="00CB07A1">
        <w:rPr>
          <w:rFonts w:ascii="Arial" w:eastAsia="MS PGothic" w:hAnsi="Arial" w:cs="Arial"/>
          <w:b/>
          <w:bCs/>
          <w:kern w:val="1"/>
          <w:lang w:val="de-AT" w:eastAsia="ar-SA"/>
        </w:rPr>
        <w:t>E-xperience</w:t>
      </w:r>
      <w:r w:rsidR="00B03903">
        <w:rPr>
          <w:rFonts w:ascii="Arial" w:eastAsia="MS PGothic" w:hAnsi="Arial" w:cs="Arial"/>
          <w:kern w:val="1"/>
          <w:lang w:val="de-AT" w:eastAsia="ar-SA"/>
        </w:rPr>
        <w:t xml:space="preserve"> bietet der Solterra eine Viekzahl an Annehmlichkeiten, wie das 12,3-Zoll Infotainmentsystem mit Konnektivitätsfeatures dank der Subaru Care App und Android Auto bzw. Apple Car Play.</w:t>
      </w:r>
      <w:r w:rsidR="00CB07A1">
        <w:rPr>
          <w:rFonts w:ascii="Arial" w:eastAsia="MS PGothic" w:hAnsi="Arial" w:cs="Arial"/>
          <w:kern w:val="1"/>
          <w:lang w:val="de-AT" w:eastAsia="ar-SA"/>
        </w:rPr>
        <w:t xml:space="preserve"> Voll-LED Scheinwerfer, ein zehnfach elektrisch verstellbarer Fahrersitz mit Lendenwirbelstützte, Sitzheizung vorne mit Einschaltautomatik, die elektronische Fahrstufenregelung, X-Mode, Subaru Safety Sense, die 360-Grad-Panoramakamera oder 18-Zoll-Leichtmetalfelgen sind nur ein paar der umfangreichen Features, die zur großzügigen Serienausstattung gehören.</w:t>
      </w:r>
    </w:p>
    <w:p w14:paraId="2A5DDFAC" w14:textId="10295C2D" w:rsidR="00CB07A1" w:rsidRPr="00025444" w:rsidRDefault="00CB07A1" w:rsidP="00FB4009">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 xml:space="preserve">In der Ausstattungsvariante </w:t>
      </w:r>
      <w:r w:rsidRPr="00CB07A1">
        <w:rPr>
          <w:rFonts w:ascii="Arial" w:eastAsia="MS PGothic" w:hAnsi="Arial" w:cs="Arial"/>
          <w:b/>
          <w:bCs/>
          <w:kern w:val="1"/>
          <w:lang w:val="de-AT" w:eastAsia="ar-SA"/>
        </w:rPr>
        <w:t>E-xperience+</w:t>
      </w:r>
      <w:r>
        <w:rPr>
          <w:rFonts w:ascii="Arial" w:eastAsia="MS PGothic" w:hAnsi="Arial" w:cs="Arial"/>
          <w:kern w:val="1"/>
          <w:lang w:val="de-AT" w:eastAsia="ar-SA"/>
        </w:rPr>
        <w:t xml:space="preserve"> verfügt der Solterra zusätzlich über Kunstledersitze, ein Panorama-Glasdach, eine Memory-Funktion und einen Komfortausstieg beim Fahrersitz, </w:t>
      </w:r>
      <w:r>
        <w:rPr>
          <w:rFonts w:ascii="Arial" w:eastAsia="MS PGothic" w:hAnsi="Arial" w:cs="Arial"/>
          <w:kern w:val="1"/>
          <w:lang w:val="de-AT" w:eastAsia="ar-SA"/>
        </w:rPr>
        <w:lastRenderedPageBreak/>
        <w:t>einen ebenfalls elektrisch verstellbaren Beifahrersitz, eine Lenkradheizung sowie Sitzheizung hinten, ein Upgrade beim Soundsystem und eine Induktionsladeschale mit Qi-Standard in der Mittelkonsole. 20-Zoll-Leichtmetallfelgen verleihen dem E-xperience+ auch optisch einen Mehrwert,</w:t>
      </w:r>
    </w:p>
    <w:p w14:paraId="6FB566AB" w14:textId="7B1BBB9A" w:rsidR="00025444" w:rsidRDefault="00025444" w:rsidP="00B03903">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Auf der kurzen Optionsliste finden sich</w:t>
      </w:r>
      <w:r w:rsidR="00CB07A1">
        <w:rPr>
          <w:rFonts w:ascii="Arial" w:eastAsia="MS PGothic" w:hAnsi="Arial" w:cs="Arial"/>
          <w:kern w:val="1"/>
          <w:lang w:val="de-AT" w:eastAsia="ar-SA"/>
        </w:rPr>
        <w:t xml:space="preserve"> lediglich</w:t>
      </w:r>
      <w:r w:rsidRPr="00025444">
        <w:rPr>
          <w:rFonts w:ascii="Arial" w:eastAsia="MS PGothic" w:hAnsi="Arial" w:cs="Arial"/>
          <w:kern w:val="1"/>
          <w:lang w:val="de-AT" w:eastAsia="ar-SA"/>
        </w:rPr>
        <w:t xml:space="preserve"> </w:t>
      </w:r>
      <w:r w:rsidR="00FB4009">
        <w:rPr>
          <w:rFonts w:ascii="Arial" w:eastAsia="MS PGothic" w:hAnsi="Arial" w:cs="Arial"/>
          <w:kern w:val="1"/>
          <w:lang w:val="de-AT" w:eastAsia="ar-SA"/>
        </w:rPr>
        <w:t>Mono-Tone-</w:t>
      </w:r>
      <w:r w:rsidRPr="00025444">
        <w:rPr>
          <w:rFonts w:ascii="Arial" w:eastAsia="MS PGothic" w:hAnsi="Arial" w:cs="Arial"/>
          <w:kern w:val="1"/>
          <w:lang w:val="de-AT" w:eastAsia="ar-SA"/>
        </w:rPr>
        <w:t xml:space="preserve">Lackierungen für </w:t>
      </w:r>
      <w:r w:rsidR="00FB4009">
        <w:rPr>
          <w:rFonts w:ascii="Arial" w:eastAsia="MS PGothic" w:hAnsi="Arial" w:cs="Arial"/>
          <w:kern w:val="1"/>
          <w:lang w:val="de-AT" w:eastAsia="ar-SA"/>
        </w:rPr>
        <w:t>840</w:t>
      </w:r>
      <w:r w:rsidRPr="00025444">
        <w:rPr>
          <w:rFonts w:ascii="Arial" w:eastAsia="MS PGothic" w:hAnsi="Arial" w:cs="Arial"/>
          <w:kern w:val="1"/>
          <w:lang w:val="de-AT" w:eastAsia="ar-SA"/>
        </w:rPr>
        <w:t xml:space="preserve"> Euro bzw. </w:t>
      </w:r>
      <w:r w:rsidR="00FB4009">
        <w:rPr>
          <w:rFonts w:ascii="Arial" w:eastAsia="MS PGothic" w:hAnsi="Arial" w:cs="Arial"/>
          <w:kern w:val="1"/>
          <w:lang w:val="de-AT" w:eastAsia="ar-SA"/>
        </w:rPr>
        <w:t>Two-Tone-Lackierungen</w:t>
      </w:r>
      <w:r w:rsidRPr="00025444">
        <w:rPr>
          <w:rFonts w:ascii="Arial" w:eastAsia="MS PGothic" w:hAnsi="Arial" w:cs="Arial"/>
          <w:kern w:val="1"/>
          <w:lang w:val="de-AT" w:eastAsia="ar-SA"/>
        </w:rPr>
        <w:t xml:space="preserve"> für </w:t>
      </w:r>
      <w:r w:rsidR="00B03903">
        <w:rPr>
          <w:rFonts w:ascii="Arial" w:eastAsia="MS PGothic" w:hAnsi="Arial" w:cs="Arial"/>
          <w:kern w:val="1"/>
          <w:lang w:val="de-AT" w:eastAsia="ar-SA"/>
        </w:rPr>
        <w:t>1.320</w:t>
      </w:r>
      <w:r w:rsidRPr="00025444">
        <w:rPr>
          <w:rFonts w:ascii="Arial" w:eastAsia="MS PGothic" w:hAnsi="Arial" w:cs="Arial"/>
          <w:kern w:val="1"/>
          <w:lang w:val="de-AT" w:eastAsia="ar-SA"/>
        </w:rPr>
        <w:t xml:space="preserve"> Euro</w:t>
      </w:r>
      <w:r w:rsidR="00B03903">
        <w:rPr>
          <w:rFonts w:ascii="Arial" w:eastAsia="MS PGothic" w:hAnsi="Arial" w:cs="Arial"/>
          <w:kern w:val="1"/>
          <w:lang w:val="de-AT" w:eastAsia="ar-SA"/>
        </w:rPr>
        <w:t xml:space="preserve"> (nur E-xperience+) mit farblich abgesetztem Dach</w:t>
      </w:r>
      <w:r w:rsidRPr="00025444">
        <w:rPr>
          <w:rFonts w:ascii="Arial" w:eastAsia="MS PGothic" w:hAnsi="Arial" w:cs="Arial"/>
          <w:kern w:val="1"/>
          <w:lang w:val="de-AT" w:eastAsia="ar-SA"/>
        </w:rPr>
        <w:t>.</w:t>
      </w:r>
    </w:p>
    <w:p w14:paraId="03C0AF2A" w14:textId="77777777" w:rsidR="00B03903" w:rsidRPr="00025444" w:rsidRDefault="00B03903" w:rsidP="00B03903">
      <w:pPr>
        <w:spacing w:line="360" w:lineRule="auto"/>
        <w:jc w:val="both"/>
        <w:rPr>
          <w:rFonts w:ascii="Arial" w:eastAsia="MS PGothic" w:hAnsi="Arial" w:cs="Arial"/>
          <w:kern w:val="1"/>
          <w:lang w:val="de-AT" w:eastAsia="ar-SA"/>
        </w:rPr>
      </w:pPr>
    </w:p>
    <w:p w14:paraId="1D30A542" w14:textId="77777777" w:rsidR="00025444" w:rsidRPr="00B03903" w:rsidRDefault="00025444" w:rsidP="00025444">
      <w:pPr>
        <w:spacing w:line="360" w:lineRule="auto"/>
        <w:jc w:val="both"/>
        <w:rPr>
          <w:rFonts w:ascii="Arial" w:eastAsia="MS PGothic" w:hAnsi="Arial" w:cs="Arial"/>
          <w:b/>
          <w:bCs/>
          <w:kern w:val="1"/>
          <w:lang w:val="de-AT" w:eastAsia="ar-SA"/>
        </w:rPr>
      </w:pPr>
      <w:r w:rsidRPr="00B03903">
        <w:rPr>
          <w:rFonts w:ascii="Arial" w:eastAsia="MS PGothic" w:hAnsi="Arial" w:cs="Arial"/>
          <w:b/>
          <w:bCs/>
          <w:kern w:val="1"/>
          <w:lang w:val="de-AT" w:eastAsia="ar-SA"/>
        </w:rPr>
        <w:t>Garantie</w:t>
      </w:r>
    </w:p>
    <w:p w14:paraId="6CFF815F" w14:textId="40CAF3AE" w:rsidR="00B03903" w:rsidRDefault="00B03903" w:rsidP="00B03903">
      <w:pPr>
        <w:spacing w:line="360" w:lineRule="auto"/>
        <w:jc w:val="both"/>
        <w:rPr>
          <w:rFonts w:ascii="Arial" w:eastAsia="MS PGothic" w:hAnsi="Arial" w:cs="Arial"/>
          <w:kern w:val="1"/>
          <w:lang w:val="de-DE" w:eastAsia="ar-SA"/>
        </w:rPr>
      </w:pPr>
      <w:r w:rsidRPr="007E680B">
        <w:rPr>
          <w:rFonts w:ascii="Arial" w:eastAsia="MS PGothic" w:hAnsi="Arial" w:cs="Arial"/>
          <w:kern w:val="1"/>
          <w:lang w:val="de-DE" w:eastAsia="ar-SA"/>
        </w:rPr>
        <w:t xml:space="preserve">Wie für alle Subaru Modelle gilt auch für den </w:t>
      </w:r>
      <w:r>
        <w:rPr>
          <w:rFonts w:ascii="Arial" w:eastAsia="MS PGothic" w:hAnsi="Arial" w:cs="Arial"/>
          <w:kern w:val="1"/>
          <w:lang w:val="de-DE" w:eastAsia="ar-SA"/>
        </w:rPr>
        <w:t xml:space="preserve">neuen Subaru </w:t>
      </w:r>
      <w:r w:rsidR="00C15112">
        <w:rPr>
          <w:rFonts w:ascii="Arial" w:eastAsia="MS PGothic" w:hAnsi="Arial" w:cs="Arial"/>
          <w:kern w:val="1"/>
          <w:lang w:val="de-DE" w:eastAsia="ar-SA"/>
        </w:rPr>
        <w:t>Solterra</w:t>
      </w:r>
      <w:r>
        <w:rPr>
          <w:rFonts w:ascii="Arial" w:eastAsia="MS PGothic" w:hAnsi="Arial" w:cs="Arial"/>
          <w:kern w:val="1"/>
          <w:lang w:val="de-DE" w:eastAsia="ar-SA"/>
        </w:rPr>
        <w:t xml:space="preserve"> </w:t>
      </w:r>
      <w:r w:rsidRPr="007E680B">
        <w:rPr>
          <w:rFonts w:ascii="Arial" w:eastAsia="MS PGothic" w:hAnsi="Arial" w:cs="Arial"/>
          <w:kern w:val="1"/>
          <w:lang w:val="de-DE" w:eastAsia="ar-SA"/>
        </w:rPr>
        <w:t>ein umfangreiches Garantiepaket. Dieses beinhaltet</w:t>
      </w:r>
      <w:r>
        <w:rPr>
          <w:rFonts w:ascii="Arial" w:eastAsia="MS PGothic" w:hAnsi="Arial" w:cs="Arial"/>
          <w:kern w:val="1"/>
          <w:lang w:val="de-DE" w:eastAsia="ar-SA"/>
        </w:rPr>
        <w:t xml:space="preserve"> die Subaru SAFE5 Garantie über fünf Jahre bzw. 200.000km Laufleistung</w:t>
      </w:r>
      <w:r w:rsidRPr="007E680B">
        <w:rPr>
          <w:rFonts w:ascii="Arial" w:eastAsia="MS PGothic" w:hAnsi="Arial" w:cs="Arial"/>
          <w:kern w:val="1"/>
          <w:lang w:val="de-DE" w:eastAsia="ar-SA"/>
        </w:rPr>
        <w:t>, eine 12-Jahres-Garantie gegen Durchrostung, eine Drei-Jahres-Garantie gegen Oberflächen-Korrosion sowie eine Zwei-Jahres-Garantie auf Original-Ersatzteile und Zubehör.</w:t>
      </w:r>
    </w:p>
    <w:p w14:paraId="423C8A91" w14:textId="1E8A3AD3" w:rsidR="00025444" w:rsidRPr="00025444" w:rsidRDefault="00025444" w:rsidP="00025444">
      <w:pPr>
        <w:spacing w:line="360" w:lineRule="auto"/>
        <w:jc w:val="both"/>
        <w:rPr>
          <w:rFonts w:ascii="Arial" w:eastAsia="MS PGothic" w:hAnsi="Arial" w:cs="Arial"/>
          <w:kern w:val="1"/>
          <w:lang w:val="de-AT" w:eastAsia="ar-SA"/>
        </w:rPr>
      </w:pPr>
      <w:r w:rsidRPr="00025444">
        <w:rPr>
          <w:rFonts w:ascii="Arial" w:eastAsia="MS PGothic" w:hAnsi="Arial" w:cs="Arial"/>
          <w:kern w:val="1"/>
          <w:lang w:val="de-AT" w:eastAsia="ar-SA"/>
        </w:rPr>
        <w:t xml:space="preserve"> Auch bei der Hochvoltbatterie – das Herzstück eines</w:t>
      </w:r>
      <w:r w:rsidR="00B03903">
        <w:rPr>
          <w:rFonts w:ascii="Arial" w:eastAsia="MS PGothic" w:hAnsi="Arial" w:cs="Arial"/>
          <w:kern w:val="1"/>
          <w:lang w:val="de-AT" w:eastAsia="ar-SA"/>
        </w:rPr>
        <w:t xml:space="preserve"> </w:t>
      </w:r>
      <w:r w:rsidRPr="00025444">
        <w:rPr>
          <w:rFonts w:ascii="Arial" w:eastAsia="MS PGothic" w:hAnsi="Arial" w:cs="Arial"/>
          <w:kern w:val="1"/>
          <w:lang w:val="de-AT" w:eastAsia="ar-SA"/>
        </w:rPr>
        <w:t>jeden Elektroautos – geht Subaru keine Kompromisse ein. Der Hersteller garantiert nicht nur die</w:t>
      </w:r>
      <w:r w:rsidR="00B03903">
        <w:rPr>
          <w:rFonts w:ascii="Arial" w:eastAsia="MS PGothic" w:hAnsi="Arial" w:cs="Arial"/>
          <w:kern w:val="1"/>
          <w:lang w:val="de-AT" w:eastAsia="ar-SA"/>
        </w:rPr>
        <w:t xml:space="preserve"> </w:t>
      </w:r>
      <w:r w:rsidRPr="00025444">
        <w:rPr>
          <w:rFonts w:ascii="Arial" w:eastAsia="MS PGothic" w:hAnsi="Arial" w:cs="Arial"/>
          <w:kern w:val="1"/>
          <w:lang w:val="de-AT" w:eastAsia="ar-SA"/>
        </w:rPr>
        <w:t>uneingeschränkte Funktionalität über acht Jahre bzw. 160.000 Kilometer Laufleistung, sondern auch,</w:t>
      </w:r>
      <w:r w:rsidR="00B03903">
        <w:rPr>
          <w:rFonts w:ascii="Arial" w:eastAsia="MS PGothic" w:hAnsi="Arial" w:cs="Arial"/>
          <w:kern w:val="1"/>
          <w:lang w:val="de-AT" w:eastAsia="ar-SA"/>
        </w:rPr>
        <w:t xml:space="preserve"> </w:t>
      </w:r>
      <w:r w:rsidRPr="00025444">
        <w:rPr>
          <w:rFonts w:ascii="Arial" w:eastAsia="MS PGothic" w:hAnsi="Arial" w:cs="Arial"/>
          <w:kern w:val="1"/>
          <w:lang w:val="de-AT" w:eastAsia="ar-SA"/>
        </w:rPr>
        <w:t>dass die Akkukapazität währenddessen nicht unter 70 Prozent fällt.</w:t>
      </w:r>
    </w:p>
    <w:p w14:paraId="7A7248A2" w14:textId="4F5FCC6D" w:rsidR="00752E01" w:rsidRDefault="00752E01" w:rsidP="00025444">
      <w:pPr>
        <w:spacing w:line="360" w:lineRule="auto"/>
        <w:jc w:val="both"/>
        <w:rPr>
          <w:rFonts w:ascii="Arial" w:eastAsia="MS PGothic" w:hAnsi="Arial" w:cs="Arial"/>
          <w:b/>
          <w:kern w:val="1"/>
          <w:lang w:val="de-AT" w:eastAsia="ar-SA"/>
        </w:rPr>
      </w:pPr>
    </w:p>
    <w:p w14:paraId="0E3EC27C" w14:textId="0F097FA3" w:rsidR="00BC0113" w:rsidRPr="00185CEE" w:rsidRDefault="00BC0113" w:rsidP="00BC0113">
      <w:pPr>
        <w:spacing w:line="360" w:lineRule="auto"/>
        <w:jc w:val="both"/>
        <w:rPr>
          <w:rFonts w:ascii="Arial" w:eastAsia="MS PGothic" w:hAnsi="Arial" w:cs="Arial"/>
          <w:b/>
          <w:kern w:val="1"/>
          <w:lang w:val="de-DE" w:eastAsia="ar-SA"/>
        </w:rPr>
      </w:pPr>
      <w:r w:rsidRPr="00185CEE">
        <w:rPr>
          <w:rFonts w:ascii="Arial" w:eastAsia="MS PGothic" w:hAnsi="Arial" w:cs="Arial"/>
          <w:b/>
          <w:kern w:val="1"/>
          <w:lang w:val="de-DE" w:eastAsia="ar-SA"/>
        </w:rPr>
        <w:t>Preise</w:t>
      </w:r>
    </w:p>
    <w:tbl>
      <w:tblPr>
        <w:tblStyle w:val="TableGrid"/>
        <w:tblW w:w="9396" w:type="dxa"/>
        <w:tblLook w:val="04A0" w:firstRow="1" w:lastRow="0" w:firstColumn="1" w:lastColumn="0" w:noHBand="0" w:noVBand="1"/>
      </w:tblPr>
      <w:tblGrid>
        <w:gridCol w:w="1319"/>
        <w:gridCol w:w="4038"/>
        <w:gridCol w:w="182"/>
        <w:gridCol w:w="3857"/>
      </w:tblGrid>
      <w:tr w:rsidR="00BB79D5" w:rsidRPr="003D3B04" w14:paraId="77E5E4EF" w14:textId="2B196212" w:rsidTr="00BB79D5">
        <w:trPr>
          <w:trHeight w:val="1019"/>
        </w:trPr>
        <w:tc>
          <w:tcPr>
            <w:tcW w:w="1319" w:type="dxa"/>
            <w:vAlign w:val="center"/>
          </w:tcPr>
          <w:p w14:paraId="18B7B69D" w14:textId="77777777" w:rsidR="00BB79D5" w:rsidRPr="00BC0113" w:rsidRDefault="00BB79D5" w:rsidP="00FF754D">
            <w:pPr>
              <w:spacing w:line="360" w:lineRule="auto"/>
              <w:jc w:val="center"/>
              <w:rPr>
                <w:rFonts w:ascii="Arial" w:eastAsia="MS PGothic" w:hAnsi="Arial" w:cs="Arial"/>
                <w:kern w:val="1"/>
                <w:sz w:val="20"/>
                <w:szCs w:val="20"/>
                <w:lang w:val="de-DE" w:eastAsia="ar-SA"/>
              </w:rPr>
            </w:pPr>
          </w:p>
        </w:tc>
        <w:tc>
          <w:tcPr>
            <w:tcW w:w="4220" w:type="dxa"/>
            <w:gridSpan w:val="2"/>
            <w:vAlign w:val="center"/>
          </w:tcPr>
          <w:p w14:paraId="35223C50" w14:textId="3073D8DB" w:rsidR="00BB79D5" w:rsidRPr="00BC0113" w:rsidRDefault="00BB79D5" w:rsidP="00FF754D">
            <w:pPr>
              <w:spacing w:line="360" w:lineRule="auto"/>
              <w:jc w:val="center"/>
              <w:rPr>
                <w:rFonts w:ascii="Arial" w:eastAsia="MS PGothic" w:hAnsi="Arial" w:cs="Arial"/>
                <w:b/>
                <w:kern w:val="1"/>
                <w:sz w:val="20"/>
                <w:szCs w:val="20"/>
                <w:lang w:val="en-GB" w:eastAsia="ar-SA"/>
              </w:rPr>
            </w:pPr>
            <w:r>
              <w:rPr>
                <w:rFonts w:ascii="Arial" w:eastAsia="MS PGothic" w:hAnsi="Arial" w:cs="Arial"/>
                <w:b/>
                <w:kern w:val="1"/>
                <w:sz w:val="20"/>
                <w:szCs w:val="20"/>
                <w:lang w:val="it-IT" w:eastAsia="ar-SA"/>
              </w:rPr>
              <w:t>Subaru Solterra E-xperience</w:t>
            </w:r>
          </w:p>
        </w:tc>
        <w:tc>
          <w:tcPr>
            <w:tcW w:w="3857" w:type="dxa"/>
          </w:tcPr>
          <w:p w14:paraId="5DFC19BE" w14:textId="77777777" w:rsidR="00B43B77" w:rsidRDefault="00B43B77" w:rsidP="00B43B77">
            <w:pPr>
              <w:spacing w:line="360" w:lineRule="auto"/>
              <w:jc w:val="center"/>
              <w:rPr>
                <w:rFonts w:ascii="Arial" w:eastAsia="MS PGothic" w:hAnsi="Arial" w:cs="Arial"/>
                <w:b/>
                <w:kern w:val="1"/>
                <w:sz w:val="20"/>
                <w:szCs w:val="20"/>
                <w:lang w:val="it-IT" w:eastAsia="ar-SA"/>
              </w:rPr>
            </w:pPr>
          </w:p>
          <w:p w14:paraId="07D416B9" w14:textId="6160E9F4" w:rsidR="00BB79D5" w:rsidRDefault="00BB79D5" w:rsidP="00B43B77">
            <w:pPr>
              <w:spacing w:line="360" w:lineRule="auto"/>
              <w:jc w:val="center"/>
              <w:rPr>
                <w:rFonts w:ascii="Arial" w:eastAsia="MS PGothic" w:hAnsi="Arial" w:cs="Arial"/>
                <w:b/>
                <w:kern w:val="1"/>
                <w:sz w:val="20"/>
                <w:szCs w:val="20"/>
                <w:lang w:val="it-IT" w:eastAsia="ar-SA"/>
              </w:rPr>
            </w:pPr>
            <w:r>
              <w:rPr>
                <w:rFonts w:ascii="Arial" w:eastAsia="MS PGothic" w:hAnsi="Arial" w:cs="Arial"/>
                <w:b/>
                <w:kern w:val="1"/>
                <w:sz w:val="20"/>
                <w:szCs w:val="20"/>
                <w:lang w:val="it-IT" w:eastAsia="ar-SA"/>
              </w:rPr>
              <w:t>Subaru</w:t>
            </w:r>
            <w:r w:rsidR="00B43B77">
              <w:rPr>
                <w:rFonts w:ascii="Arial" w:eastAsia="MS PGothic" w:hAnsi="Arial" w:cs="Arial"/>
                <w:b/>
                <w:kern w:val="1"/>
                <w:sz w:val="20"/>
                <w:szCs w:val="20"/>
                <w:lang w:val="it-IT" w:eastAsia="ar-SA"/>
              </w:rPr>
              <w:t xml:space="preserve"> Solterra E-xperience+</w:t>
            </w:r>
          </w:p>
        </w:tc>
      </w:tr>
      <w:tr w:rsidR="00BB79D5" w:rsidRPr="003D3B04" w14:paraId="3E21F003" w14:textId="37F3491E" w:rsidTr="00B43B77">
        <w:trPr>
          <w:trHeight w:val="332"/>
        </w:trPr>
        <w:tc>
          <w:tcPr>
            <w:tcW w:w="1319" w:type="dxa"/>
            <w:vAlign w:val="center"/>
          </w:tcPr>
          <w:p w14:paraId="498C8EC6" w14:textId="098F422E" w:rsidR="00BB79D5" w:rsidRPr="00BC0113" w:rsidRDefault="00BB79D5"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Preis inkl. Mwst.</w:t>
            </w:r>
          </w:p>
        </w:tc>
        <w:tc>
          <w:tcPr>
            <w:tcW w:w="4220" w:type="dxa"/>
            <w:gridSpan w:val="2"/>
            <w:vAlign w:val="center"/>
          </w:tcPr>
          <w:p w14:paraId="649F2FAB" w14:textId="7447F21C" w:rsidR="00BB79D5" w:rsidRPr="00BC0113" w:rsidRDefault="00BB79D5"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xml:space="preserve">€ </w:t>
            </w:r>
            <w:r w:rsidR="00B43B77">
              <w:rPr>
                <w:rFonts w:ascii="Arial" w:eastAsia="MS PGothic" w:hAnsi="Arial" w:cs="Arial"/>
                <w:kern w:val="1"/>
                <w:sz w:val="20"/>
                <w:szCs w:val="20"/>
                <w:lang w:val="de-AT" w:eastAsia="ar-SA"/>
              </w:rPr>
              <w:t>65.400</w:t>
            </w:r>
          </w:p>
        </w:tc>
        <w:tc>
          <w:tcPr>
            <w:tcW w:w="3857" w:type="dxa"/>
            <w:vAlign w:val="center"/>
          </w:tcPr>
          <w:p w14:paraId="0B48D6C6" w14:textId="223F28EE" w:rsidR="00B43B77" w:rsidRDefault="00B43B77" w:rsidP="00B43B77">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€ 68.900,-</w:t>
            </w:r>
          </w:p>
        </w:tc>
      </w:tr>
      <w:tr w:rsidR="00A520F8" w:rsidRPr="003D3B04" w14:paraId="658435B7" w14:textId="67E3156F" w:rsidTr="00E67784">
        <w:trPr>
          <w:trHeight w:val="635"/>
        </w:trPr>
        <w:tc>
          <w:tcPr>
            <w:tcW w:w="1319" w:type="dxa"/>
            <w:vAlign w:val="center"/>
          </w:tcPr>
          <w:p w14:paraId="37016DDF" w14:textId="77777777" w:rsidR="00A520F8" w:rsidRPr="00BC0113" w:rsidRDefault="00A520F8"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NovA-Satz</w:t>
            </w:r>
          </w:p>
        </w:tc>
        <w:tc>
          <w:tcPr>
            <w:tcW w:w="8077" w:type="dxa"/>
            <w:gridSpan w:val="3"/>
            <w:vAlign w:val="center"/>
          </w:tcPr>
          <w:p w14:paraId="0DBA23AF" w14:textId="717814A1" w:rsidR="00A520F8" w:rsidRDefault="00A520F8" w:rsidP="00B43B77">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0%</w:t>
            </w:r>
          </w:p>
        </w:tc>
      </w:tr>
      <w:tr w:rsidR="00A520F8" w:rsidRPr="003D3B04" w14:paraId="60F4DD25" w14:textId="2225DF10" w:rsidTr="00AA2425">
        <w:trPr>
          <w:trHeight w:val="332"/>
        </w:trPr>
        <w:tc>
          <w:tcPr>
            <w:tcW w:w="1319" w:type="dxa"/>
            <w:vAlign w:val="center"/>
          </w:tcPr>
          <w:p w14:paraId="1C0DA37F" w14:textId="267C97C3" w:rsidR="00A520F8" w:rsidRPr="00BC0113" w:rsidRDefault="00A520F8"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xml:space="preserve">Mono-Tone </w:t>
            </w:r>
            <w:r w:rsidRPr="00BC0113">
              <w:rPr>
                <w:rFonts w:ascii="Arial" w:eastAsia="MS PGothic" w:hAnsi="Arial" w:cs="Arial"/>
                <w:kern w:val="1"/>
                <w:sz w:val="20"/>
                <w:szCs w:val="20"/>
                <w:lang w:val="de-AT" w:eastAsia="ar-SA"/>
              </w:rPr>
              <w:t>Lackierung</w:t>
            </w:r>
          </w:p>
        </w:tc>
        <w:tc>
          <w:tcPr>
            <w:tcW w:w="8077" w:type="dxa"/>
            <w:gridSpan w:val="3"/>
            <w:vAlign w:val="center"/>
          </w:tcPr>
          <w:p w14:paraId="21EB3517" w14:textId="017A12A2" w:rsidR="00A520F8" w:rsidRPr="00BC0113" w:rsidRDefault="00A520F8"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 xml:space="preserve">€ </w:t>
            </w:r>
            <w:r>
              <w:rPr>
                <w:rFonts w:ascii="Arial" w:eastAsia="MS PGothic" w:hAnsi="Arial" w:cs="Arial"/>
                <w:kern w:val="1"/>
                <w:sz w:val="20"/>
                <w:szCs w:val="20"/>
                <w:lang w:val="de-AT" w:eastAsia="ar-SA"/>
              </w:rPr>
              <w:t>840,-</w:t>
            </w:r>
          </w:p>
        </w:tc>
      </w:tr>
      <w:tr w:rsidR="00A520F8" w:rsidRPr="003D3B04" w14:paraId="42C34E8F" w14:textId="77777777" w:rsidTr="00A75688">
        <w:trPr>
          <w:trHeight w:val="332"/>
        </w:trPr>
        <w:tc>
          <w:tcPr>
            <w:tcW w:w="1319" w:type="dxa"/>
            <w:vAlign w:val="center"/>
          </w:tcPr>
          <w:p w14:paraId="3AAC9470" w14:textId="4867747A" w:rsidR="00A520F8" w:rsidRDefault="00A520F8"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Two-Tone Lackierung</w:t>
            </w:r>
          </w:p>
        </w:tc>
        <w:tc>
          <w:tcPr>
            <w:tcW w:w="4038" w:type="dxa"/>
            <w:tcBorders>
              <w:tr2bl w:val="single" w:sz="4" w:space="0" w:color="auto"/>
            </w:tcBorders>
            <w:vAlign w:val="center"/>
          </w:tcPr>
          <w:p w14:paraId="5188CDEA" w14:textId="77777777" w:rsidR="00A520F8" w:rsidRPr="00BC0113" w:rsidRDefault="00A520F8" w:rsidP="00FF754D">
            <w:pPr>
              <w:spacing w:line="360" w:lineRule="auto"/>
              <w:jc w:val="center"/>
              <w:rPr>
                <w:rFonts w:ascii="Arial" w:eastAsia="MS PGothic" w:hAnsi="Arial" w:cs="Arial"/>
                <w:kern w:val="1"/>
                <w:sz w:val="20"/>
                <w:szCs w:val="20"/>
                <w:lang w:val="de-AT" w:eastAsia="ar-SA"/>
              </w:rPr>
            </w:pPr>
          </w:p>
        </w:tc>
        <w:tc>
          <w:tcPr>
            <w:tcW w:w="4039" w:type="dxa"/>
            <w:gridSpan w:val="2"/>
            <w:vAlign w:val="center"/>
          </w:tcPr>
          <w:p w14:paraId="09C76D93" w14:textId="31E46F1C" w:rsidR="00A520F8" w:rsidRPr="00BC0113" w:rsidRDefault="00A520F8"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€ 1.320,-</w:t>
            </w:r>
          </w:p>
        </w:tc>
      </w:tr>
    </w:tbl>
    <w:p w14:paraId="760502AF" w14:textId="519184EF" w:rsidR="00634060" w:rsidRDefault="00634060" w:rsidP="00D0090F">
      <w:pPr>
        <w:spacing w:line="360" w:lineRule="auto"/>
        <w:jc w:val="both"/>
        <w:rPr>
          <w:rFonts w:ascii="Arial" w:eastAsia="MS PGothic" w:hAnsi="Arial" w:cs="Arial"/>
          <w:kern w:val="1"/>
          <w:lang w:val="de-AT" w:eastAsia="ar-SA"/>
        </w:rPr>
      </w:pPr>
    </w:p>
    <w:p w14:paraId="3B2DA728" w14:textId="77777777" w:rsidR="000F375A" w:rsidRPr="001D7293" w:rsidRDefault="000F375A" w:rsidP="00D0090F">
      <w:pPr>
        <w:spacing w:line="360" w:lineRule="auto"/>
        <w:jc w:val="both"/>
        <w:rPr>
          <w:rFonts w:ascii="Arial" w:eastAsia="MS PGothic" w:hAnsi="Arial" w:cs="Arial"/>
          <w:kern w:val="1"/>
          <w:lang w:val="de-AT" w:eastAsia="ar-SA"/>
        </w:rPr>
      </w:pPr>
    </w:p>
    <w:p w14:paraId="4C204506" w14:textId="77777777" w:rsidR="002677B6" w:rsidRPr="00FE2546" w:rsidRDefault="00FE2546" w:rsidP="00FE2546">
      <w:pPr>
        <w:jc w:val="center"/>
        <w:rPr>
          <w:rFonts w:ascii="Arial" w:hAnsi="Arial" w:cs="Arial"/>
          <w:sz w:val="24"/>
          <w:lang w:val="de-AT"/>
        </w:rPr>
      </w:pPr>
      <w:r w:rsidRPr="00FE2546">
        <w:rPr>
          <w:rFonts w:ascii="Arial" w:hAnsi="Arial" w:cs="Arial"/>
          <w:sz w:val="24"/>
          <w:lang w:val="de-AT"/>
        </w:rPr>
        <w:t>- E</w:t>
      </w:r>
      <w:r>
        <w:rPr>
          <w:rFonts w:ascii="Arial" w:hAnsi="Arial" w:cs="Arial"/>
          <w:sz w:val="24"/>
          <w:lang w:val="de-AT"/>
        </w:rPr>
        <w:t>NDE</w:t>
      </w:r>
      <w:r w:rsidRPr="00FE2546">
        <w:rPr>
          <w:rFonts w:ascii="Arial" w:hAnsi="Arial" w:cs="Arial"/>
          <w:sz w:val="24"/>
          <w:lang w:val="de-AT"/>
        </w:rPr>
        <w:t xml:space="preserve"> -</w:t>
      </w:r>
    </w:p>
    <w:p w14:paraId="0DC7D380" w14:textId="64F1FA5F" w:rsidR="00FE2546" w:rsidRDefault="002C6927" w:rsidP="00FE2546">
      <w:pPr>
        <w:rPr>
          <w:rFonts w:ascii="Arial" w:hAnsi="Arial" w:cs="Arial"/>
          <w:sz w:val="18"/>
          <w:lang w:val="de-DE"/>
        </w:rPr>
      </w:pPr>
      <w:r>
        <w:rPr>
          <w:rFonts w:ascii="Arial" w:hAnsi="Arial" w:cs="Arial"/>
          <w:sz w:val="18"/>
          <w:lang w:val="de-DE"/>
        </w:rPr>
        <w:br w:type="page"/>
      </w:r>
      <w:r w:rsidR="00FE2546">
        <w:rPr>
          <w:rFonts w:ascii="Arial" w:hAnsi="Arial" w:cs="Arial"/>
          <w:sz w:val="18"/>
          <w:lang w:val="de-DE"/>
        </w:rPr>
        <w:lastRenderedPageBreak/>
        <w:t>Bildmaterial und weitere Presse-Informationen über Subaru finden Sie unter</w:t>
      </w:r>
    </w:p>
    <w:p w14:paraId="46098382" w14:textId="77777777" w:rsidR="00FE2546" w:rsidRDefault="00C15112" w:rsidP="00FE2546">
      <w:pPr>
        <w:spacing w:line="360" w:lineRule="auto"/>
        <w:rPr>
          <w:rFonts w:ascii="Arial" w:hAnsi="Arial" w:cs="Arial"/>
          <w:sz w:val="18"/>
          <w:lang w:val="de-DE"/>
        </w:rPr>
      </w:pPr>
      <w:hyperlink r:id="rId12" w:history="1">
        <w:r w:rsidR="00FE2546" w:rsidRPr="00DF2C10">
          <w:rPr>
            <w:rStyle w:val="Hyperlink"/>
            <w:rFonts w:ascii="Arial" w:hAnsi="Arial" w:cs="Arial"/>
            <w:sz w:val="18"/>
            <w:lang w:val="de-DE"/>
          </w:rPr>
          <w:t>http://www.subaru.at/Presse</w:t>
        </w:r>
      </w:hyperlink>
      <w:r w:rsidR="00FE2546">
        <w:rPr>
          <w:rFonts w:ascii="Arial" w:hAnsi="Arial" w:cs="Arial"/>
          <w:sz w:val="18"/>
          <w:lang w:val="de-DE"/>
        </w:rPr>
        <w:t xml:space="preserve"> </w:t>
      </w:r>
    </w:p>
    <w:p w14:paraId="7606D9EE" w14:textId="77777777" w:rsidR="00FE2546" w:rsidRDefault="00FE2546" w:rsidP="00FE2546">
      <w:pPr>
        <w:spacing w:line="360" w:lineRule="auto"/>
        <w:rPr>
          <w:rFonts w:ascii="Arial" w:hAnsi="Arial" w:cs="Arial"/>
          <w:sz w:val="18"/>
          <w:lang w:val="de-DE"/>
        </w:rPr>
      </w:pPr>
      <w:r>
        <w:rPr>
          <w:rFonts w:ascii="Arial" w:hAnsi="Arial" w:cs="Arial"/>
          <w:sz w:val="18"/>
          <w:lang w:val="de-DE"/>
        </w:rPr>
        <w:t>User: presse</w:t>
      </w:r>
    </w:p>
    <w:p w14:paraId="7FE37924" w14:textId="77777777" w:rsidR="00FE2546" w:rsidRDefault="00FE2546" w:rsidP="00FE2546">
      <w:pPr>
        <w:spacing w:line="360" w:lineRule="auto"/>
        <w:rPr>
          <w:rFonts w:ascii="Arial" w:hAnsi="Arial" w:cs="Arial"/>
          <w:sz w:val="18"/>
          <w:lang w:val="de-DE"/>
        </w:rPr>
      </w:pPr>
      <w:r>
        <w:rPr>
          <w:rFonts w:ascii="Arial" w:hAnsi="Arial" w:cs="Arial"/>
          <w:sz w:val="18"/>
          <w:lang w:val="de-DE"/>
        </w:rPr>
        <w:t>Passwort: subaru</w:t>
      </w:r>
    </w:p>
    <w:p w14:paraId="54AB59AE" w14:textId="77777777" w:rsidR="00FE2546" w:rsidRDefault="00FE2546" w:rsidP="00FE2546">
      <w:pPr>
        <w:spacing w:line="360" w:lineRule="auto"/>
        <w:rPr>
          <w:rFonts w:ascii="Arial" w:hAnsi="Arial" w:cs="Arial"/>
          <w:sz w:val="18"/>
          <w:lang w:val="de-DE"/>
        </w:rPr>
      </w:pPr>
    </w:p>
    <w:p w14:paraId="4C9C4EF0" w14:textId="77777777" w:rsidR="00FE2546" w:rsidRDefault="00FE2546" w:rsidP="00FE2546">
      <w:pPr>
        <w:spacing w:line="360" w:lineRule="auto"/>
        <w:rPr>
          <w:rFonts w:ascii="Arial" w:hAnsi="Arial" w:cs="Arial"/>
          <w:sz w:val="18"/>
          <w:lang w:val="de-DE"/>
        </w:rPr>
      </w:pPr>
    </w:p>
    <w:p w14:paraId="238D2827" w14:textId="77777777" w:rsidR="00FE2546" w:rsidRPr="00C94AD6" w:rsidRDefault="00FE2546" w:rsidP="00FE2546">
      <w:pPr>
        <w:spacing w:line="360" w:lineRule="auto"/>
        <w:rPr>
          <w:rFonts w:ascii="Arial" w:hAnsi="Arial" w:cs="Arial"/>
          <w:sz w:val="18"/>
          <w:u w:val="single"/>
          <w:lang w:val="de-DE"/>
        </w:rPr>
      </w:pPr>
      <w:r w:rsidRPr="00C94AD6">
        <w:rPr>
          <w:rFonts w:ascii="Arial" w:hAnsi="Arial" w:cs="Arial"/>
          <w:sz w:val="18"/>
          <w:u w:val="single"/>
          <w:lang w:val="de-DE"/>
        </w:rPr>
        <w:t>Kontakt:</w:t>
      </w:r>
    </w:p>
    <w:p w14:paraId="794A2746" w14:textId="77777777" w:rsidR="00FE2546" w:rsidRPr="00C94AD6" w:rsidRDefault="00FE2546" w:rsidP="00FE2546">
      <w:pPr>
        <w:spacing w:line="360" w:lineRule="auto"/>
        <w:rPr>
          <w:rFonts w:ascii="Arial" w:hAnsi="Arial" w:cs="Arial"/>
          <w:sz w:val="10"/>
          <w:u w:val="single"/>
          <w:lang w:val="de-DE"/>
        </w:rPr>
      </w:pPr>
    </w:p>
    <w:p w14:paraId="2CD190BB" w14:textId="77777777" w:rsidR="00FE2546" w:rsidRPr="00584B80" w:rsidRDefault="00FE2546" w:rsidP="00FE2546">
      <w:pPr>
        <w:spacing w:line="360" w:lineRule="auto"/>
        <w:rPr>
          <w:rFonts w:ascii="Arial" w:hAnsi="Arial" w:cs="Arial"/>
          <w:sz w:val="18"/>
          <w:lang w:val="de-DE"/>
        </w:rPr>
      </w:pPr>
      <w:r w:rsidRPr="00584B80">
        <w:rPr>
          <w:rFonts w:ascii="Arial" w:hAnsi="Arial" w:cs="Arial"/>
          <w:sz w:val="18"/>
          <w:lang w:val="de-DE"/>
        </w:rPr>
        <w:t>Subaru Österreich</w:t>
      </w:r>
    </w:p>
    <w:p w14:paraId="7EAA29C6" w14:textId="77777777" w:rsidR="00FE2546" w:rsidRDefault="00FE2546" w:rsidP="00FE2546">
      <w:pPr>
        <w:spacing w:line="360" w:lineRule="auto"/>
        <w:rPr>
          <w:rFonts w:ascii="Arial" w:hAnsi="Arial" w:cs="Arial"/>
          <w:sz w:val="18"/>
          <w:lang w:val="de-DE"/>
        </w:rPr>
      </w:pPr>
      <w:r w:rsidRPr="00584B80">
        <w:rPr>
          <w:rFonts w:ascii="Arial" w:hAnsi="Arial" w:cs="Arial"/>
          <w:sz w:val="18"/>
          <w:lang w:val="de-DE"/>
        </w:rPr>
        <w:t>Presse- und Öffentlichkeitsarbeit</w:t>
      </w:r>
    </w:p>
    <w:p w14:paraId="61119AF2" w14:textId="77777777" w:rsidR="00FE2546" w:rsidRPr="00516DD8" w:rsidRDefault="00FE2546" w:rsidP="00FE2546">
      <w:pPr>
        <w:pStyle w:val="Heading4"/>
        <w:spacing w:line="360" w:lineRule="auto"/>
        <w:rPr>
          <w:rFonts w:ascii="Arial" w:hAnsi="Arial" w:cs="Arial"/>
          <w:sz w:val="18"/>
        </w:rPr>
      </w:pPr>
      <w:r w:rsidRPr="00516DD8">
        <w:rPr>
          <w:rFonts w:ascii="Arial" w:hAnsi="Arial" w:cs="Arial"/>
          <w:sz w:val="18"/>
        </w:rPr>
        <w:t xml:space="preserve">Mag. Matthias Hinterreiter </w:t>
      </w:r>
    </w:p>
    <w:p w14:paraId="7B72263A" w14:textId="77777777" w:rsidR="00FE2546" w:rsidRPr="00516DD8" w:rsidRDefault="00FE2546" w:rsidP="00FE2546">
      <w:pPr>
        <w:spacing w:line="360" w:lineRule="auto"/>
        <w:rPr>
          <w:rFonts w:ascii="Arial" w:hAnsi="Arial" w:cs="Arial"/>
          <w:sz w:val="18"/>
          <w:lang w:val="de-DE"/>
        </w:rPr>
      </w:pPr>
      <w:r w:rsidRPr="00516DD8">
        <w:rPr>
          <w:rFonts w:ascii="Arial" w:hAnsi="Arial" w:cs="Arial"/>
          <w:sz w:val="18"/>
          <w:lang w:val="de-DE"/>
        </w:rPr>
        <w:t xml:space="preserve">Tel. 0662 / 44 43 42 </w:t>
      </w:r>
      <w:r>
        <w:rPr>
          <w:rFonts w:ascii="Arial" w:hAnsi="Arial" w:cs="Arial"/>
          <w:sz w:val="18"/>
          <w:lang w:val="de-DE"/>
        </w:rPr>
        <w:t>–</w:t>
      </w:r>
      <w:r w:rsidRPr="00516DD8">
        <w:rPr>
          <w:rFonts w:ascii="Arial" w:hAnsi="Arial" w:cs="Arial"/>
          <w:sz w:val="18"/>
          <w:lang w:val="de-DE"/>
        </w:rPr>
        <w:t xml:space="preserve"> </w:t>
      </w:r>
      <w:r>
        <w:rPr>
          <w:rFonts w:ascii="Arial" w:hAnsi="Arial" w:cs="Arial"/>
          <w:sz w:val="18"/>
          <w:lang w:val="de-DE"/>
        </w:rPr>
        <w:t>2</w:t>
      </w:r>
      <w:r w:rsidRPr="00516DD8">
        <w:rPr>
          <w:rFonts w:ascii="Arial" w:hAnsi="Arial" w:cs="Arial"/>
          <w:sz w:val="18"/>
          <w:lang w:val="de-DE"/>
        </w:rPr>
        <w:t>16</w:t>
      </w:r>
      <w:r>
        <w:rPr>
          <w:rFonts w:ascii="Arial" w:hAnsi="Arial" w:cs="Arial"/>
          <w:sz w:val="18"/>
          <w:lang w:val="de-DE"/>
        </w:rPr>
        <w:br/>
        <w:t>Mobil: 0676 / 84 12 75 69</w:t>
      </w:r>
    </w:p>
    <w:p w14:paraId="653189FC" w14:textId="77777777" w:rsidR="00FE2546" w:rsidRDefault="00C15112" w:rsidP="00FE2546">
      <w:pPr>
        <w:spacing w:line="360" w:lineRule="auto"/>
        <w:rPr>
          <w:rFonts w:ascii="Arial" w:hAnsi="Arial" w:cs="Arial"/>
          <w:sz w:val="18"/>
          <w:u w:val="single"/>
          <w:lang w:val="de-DE"/>
        </w:rPr>
      </w:pPr>
      <w:hyperlink r:id="rId13" w:history="1">
        <w:r w:rsidR="00FE2546" w:rsidRPr="002270C2">
          <w:rPr>
            <w:rStyle w:val="Hyperlink"/>
            <w:rFonts w:ascii="Arial" w:hAnsi="Arial" w:cs="Arial"/>
            <w:sz w:val="18"/>
            <w:lang w:val="de-DE"/>
          </w:rPr>
          <w:t>hinterreiter@subaru.at</w:t>
        </w:r>
      </w:hyperlink>
      <w:r w:rsidR="00FE2546">
        <w:rPr>
          <w:rStyle w:val="Hyperlink"/>
          <w:rFonts w:ascii="Arial" w:hAnsi="Arial" w:cs="Arial"/>
          <w:sz w:val="18"/>
          <w:lang w:val="de-DE"/>
        </w:rPr>
        <w:t xml:space="preserve"> </w:t>
      </w:r>
    </w:p>
    <w:p w14:paraId="38877FC2" w14:textId="77777777" w:rsidR="00FE2546" w:rsidRDefault="00FE2546" w:rsidP="00FE2546">
      <w:pPr>
        <w:spacing w:line="360" w:lineRule="auto"/>
        <w:rPr>
          <w:rFonts w:ascii="Arial" w:hAnsi="Arial" w:cs="Arial"/>
          <w:sz w:val="18"/>
          <w:u w:val="single"/>
          <w:lang w:val="de-DE"/>
        </w:rPr>
      </w:pPr>
    </w:p>
    <w:p w14:paraId="413D0EF1" w14:textId="77777777" w:rsidR="00FE2546" w:rsidRDefault="00FE2546" w:rsidP="00FE2546">
      <w:pPr>
        <w:spacing w:line="360" w:lineRule="auto"/>
        <w:rPr>
          <w:rFonts w:ascii="Arial" w:hAnsi="Arial" w:cs="Arial"/>
          <w:sz w:val="18"/>
          <w:u w:val="single"/>
          <w:lang w:val="de-DE"/>
        </w:rPr>
      </w:pPr>
    </w:p>
    <w:p w14:paraId="5E7308BE" w14:textId="77777777" w:rsidR="00FE2546" w:rsidRDefault="00FE2546" w:rsidP="00FE2546">
      <w:pPr>
        <w:spacing w:line="276" w:lineRule="auto"/>
        <w:jc w:val="both"/>
        <w:rPr>
          <w:rFonts w:ascii="Arial" w:hAnsi="Arial" w:cs="Arial"/>
          <w:sz w:val="18"/>
          <w:szCs w:val="18"/>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Pr>
          <w:rFonts w:ascii="Arial" w:hAnsi="Arial" w:cs="Arial"/>
          <w:sz w:val="18"/>
          <w:szCs w:val="18"/>
          <w:lang w:val="de-AT"/>
        </w:rPr>
        <w:t>u</w:t>
      </w:r>
      <w:r w:rsidR="003F47A1">
        <w:rPr>
          <w:rFonts w:ascii="Arial" w:hAnsi="Arial" w:cs="Arial"/>
          <w:sz w:val="18"/>
          <w:szCs w:val="18"/>
          <w:lang w:val="de-AT"/>
        </w:rPr>
        <w:t>ge produziert, davon mehr als 21</w:t>
      </w:r>
      <w:r w:rsidRPr="00D53609">
        <w:rPr>
          <w:rFonts w:ascii="Arial" w:hAnsi="Arial" w:cs="Arial"/>
          <w:sz w:val="18"/>
          <w:szCs w:val="18"/>
          <w:lang w:val="de-AT"/>
        </w:rPr>
        <w:t xml:space="preserve"> Millionen Al</w:t>
      </w:r>
      <w:r>
        <w:rPr>
          <w:rFonts w:ascii="Arial" w:hAnsi="Arial" w:cs="Arial"/>
          <w:sz w:val="18"/>
          <w:szCs w:val="18"/>
          <w:lang w:val="de-AT"/>
        </w:rPr>
        <w:t xml:space="preserve">lrad-Fahrzeuge (Stand: </w:t>
      </w:r>
      <w:r w:rsidR="003F47A1">
        <w:rPr>
          <w:rFonts w:ascii="Arial" w:hAnsi="Arial" w:cs="Arial"/>
          <w:sz w:val="18"/>
          <w:szCs w:val="18"/>
          <w:lang w:val="de-AT"/>
        </w:rPr>
        <w:t xml:space="preserve">September </w:t>
      </w:r>
      <w:r>
        <w:rPr>
          <w:rFonts w:ascii="Arial" w:hAnsi="Arial" w:cs="Arial"/>
          <w:sz w:val="18"/>
          <w:szCs w:val="18"/>
          <w:lang w:val="de-AT"/>
        </w:rPr>
        <w:t>202</w:t>
      </w:r>
      <w:r w:rsidR="003F47A1">
        <w:rPr>
          <w:rFonts w:ascii="Arial" w:hAnsi="Arial" w:cs="Arial"/>
          <w:sz w:val="18"/>
          <w:szCs w:val="18"/>
          <w:lang w:val="de-AT"/>
        </w:rPr>
        <w:t>2</w:t>
      </w:r>
      <w:r w:rsidRPr="00D53609">
        <w:rPr>
          <w:rFonts w:ascii="Arial" w:hAnsi="Arial" w:cs="Arial"/>
          <w:sz w:val="18"/>
          <w:szCs w:val="18"/>
          <w:lang w:val="de-AT"/>
        </w:rPr>
        <w:t xml:space="preserve">). Seit 1966 produziert Subaru Fahrzeuge mit Boxermotoren, von denen bis heute </w:t>
      </w:r>
      <w:r>
        <w:rPr>
          <w:rFonts w:ascii="Arial" w:hAnsi="Arial" w:cs="Arial"/>
          <w:sz w:val="18"/>
          <w:szCs w:val="18"/>
          <w:lang w:val="de-AT"/>
        </w:rPr>
        <w:t xml:space="preserve">ebenfalls </w:t>
      </w:r>
      <w:r w:rsidRPr="00D53609">
        <w:rPr>
          <w:rFonts w:ascii="Arial" w:hAnsi="Arial" w:cs="Arial"/>
          <w:sz w:val="18"/>
          <w:szCs w:val="18"/>
          <w:lang w:val="de-AT"/>
        </w:rPr>
        <w:t>mehr als 2</w:t>
      </w:r>
      <w:r w:rsidR="003F47A1">
        <w:rPr>
          <w:rFonts w:ascii="Arial" w:hAnsi="Arial" w:cs="Arial"/>
          <w:sz w:val="18"/>
          <w:szCs w:val="18"/>
          <w:lang w:val="de-AT"/>
        </w:rPr>
        <w:t>1</w:t>
      </w:r>
      <w:r w:rsidRPr="00D53609">
        <w:rPr>
          <w:rFonts w:ascii="Arial" w:hAnsi="Arial" w:cs="Arial"/>
          <w:sz w:val="18"/>
          <w:szCs w:val="18"/>
          <w:lang w:val="de-AT"/>
        </w:rPr>
        <w:t xml:space="preserve"> Mil</w:t>
      </w:r>
      <w:r w:rsidR="003F47A1">
        <w:rPr>
          <w:rFonts w:ascii="Arial" w:hAnsi="Arial" w:cs="Arial"/>
          <w:sz w:val="18"/>
          <w:szCs w:val="18"/>
          <w:lang w:val="de-AT"/>
        </w:rPr>
        <w:t>lionen gebaut wurden (Stand: Herbst</w:t>
      </w:r>
      <w:r w:rsidRPr="00D53609">
        <w:rPr>
          <w:rFonts w:ascii="Arial" w:hAnsi="Arial" w:cs="Arial"/>
          <w:sz w:val="18"/>
          <w:szCs w:val="18"/>
          <w:lang w:val="de-AT"/>
        </w:rPr>
        <w:t xml:space="preserve"> 202</w:t>
      </w:r>
      <w:r w:rsidR="003F47A1">
        <w:rPr>
          <w:rFonts w:ascii="Arial" w:hAnsi="Arial" w:cs="Arial"/>
          <w:sz w:val="18"/>
          <w:szCs w:val="18"/>
          <w:lang w:val="de-AT"/>
        </w:rPr>
        <w:t>1</w:t>
      </w:r>
      <w:r w:rsidRPr="00D53609">
        <w:rPr>
          <w:rFonts w:ascii="Arial" w:hAnsi="Arial" w:cs="Arial"/>
          <w:sz w:val="18"/>
          <w:szCs w:val="18"/>
          <w:lang w:val="de-AT"/>
        </w:rPr>
        <w:t xml:space="preserve">). </w:t>
      </w:r>
      <w:r>
        <w:rPr>
          <w:rFonts w:ascii="Arial" w:hAnsi="Arial" w:cs="Arial"/>
          <w:sz w:val="18"/>
          <w:szCs w:val="18"/>
          <w:lang w:val="de-AT"/>
        </w:rPr>
        <w:t xml:space="preserve">Subarus einzigartiges Fahrerassistenzsystem EyeSight wurde bereits in mehr als 5 Millionen Fahrzeugen verbaut (Stand Juni 2022). </w:t>
      </w:r>
      <w:r w:rsidRPr="00D53609">
        <w:rPr>
          <w:rFonts w:ascii="Arial" w:hAnsi="Arial" w:cs="Arial"/>
          <w:sz w:val="18"/>
          <w:szCs w:val="18"/>
          <w:lang w:val="de-AT"/>
        </w:rPr>
        <w:t>Dank dieser Kerntechnologien und des Subaru All-Around-Safety Ansatzes erreichen Subaru Modelle regelmäßig Höchstnoten in den weltweiten Crashtests.</w:t>
      </w:r>
    </w:p>
    <w:p w14:paraId="7E234F04" w14:textId="77777777" w:rsidR="002677B6" w:rsidRPr="002677B6" w:rsidRDefault="002677B6" w:rsidP="002677B6">
      <w:pPr>
        <w:tabs>
          <w:tab w:val="left" w:pos="2316"/>
        </w:tabs>
        <w:rPr>
          <w:rFonts w:ascii="Arial" w:hAnsi="Arial" w:cs="Arial"/>
          <w:sz w:val="16"/>
          <w:lang w:val="de-AT"/>
        </w:rPr>
      </w:pPr>
      <w:r>
        <w:rPr>
          <w:rFonts w:ascii="Arial" w:hAnsi="Arial" w:cs="Arial"/>
          <w:sz w:val="16"/>
          <w:lang w:val="de-AT"/>
        </w:rPr>
        <w:tab/>
      </w:r>
    </w:p>
    <w:sectPr w:rsidR="002677B6" w:rsidRPr="002677B6" w:rsidSect="002677B6">
      <w:footerReference w:type="default" r:id="rId14"/>
      <w:pgSz w:w="12240" w:h="15840"/>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FBFF" w14:textId="77777777" w:rsidR="00A55EFC" w:rsidRDefault="00A55EFC" w:rsidP="00BF1B43">
      <w:pPr>
        <w:spacing w:after="0" w:line="240" w:lineRule="auto"/>
      </w:pPr>
      <w:r>
        <w:separator/>
      </w:r>
    </w:p>
  </w:endnote>
  <w:endnote w:type="continuationSeparator" w:id="0">
    <w:p w14:paraId="6E39B042" w14:textId="77777777" w:rsidR="00A55EFC" w:rsidRDefault="00A55EFC" w:rsidP="00B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1869" w14:textId="77777777" w:rsid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p>
  <w:p w14:paraId="775C32B5" w14:textId="54D92A45" w:rsidR="00BF1B43" w:rsidRP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r>
      <w:rPr>
        <w:rFonts w:ascii="Arial" w:hAnsi="Arial" w:cs="Arial"/>
        <w:caps/>
        <w:color w:val="000000"/>
        <w:sz w:val="18"/>
        <w14:textFill>
          <w14:solidFill>
            <w14:srgbClr w14:val="000000">
              <w14:alpha w14:val="30000"/>
            </w14:srgbClr>
          </w14:solidFill>
        </w14:textFill>
      </w:rPr>
      <w:t>S</w:t>
    </w:r>
    <w:r w:rsidR="00F330B3">
      <w:rPr>
        <w:rFonts w:ascii="Arial" w:hAnsi="Arial" w:cs="Arial"/>
        <w:caps/>
        <w:color w:val="000000"/>
        <w:sz w:val="18"/>
        <w14:textFill>
          <w14:solidFill>
            <w14:srgbClr w14:val="000000">
              <w14:alpha w14:val="30000"/>
            </w14:srgbClr>
          </w14:solidFill>
        </w14:textFill>
      </w:rPr>
      <w:t>UBARU ÖSTERREICH</w:t>
    </w:r>
    <w:r>
      <w:rPr>
        <w:rFonts w:ascii="Arial" w:hAnsi="Arial" w:cs="Arial"/>
        <w:caps/>
        <w:color w:val="000000"/>
        <w:sz w:val="18"/>
        <w14:textFill>
          <w14:solidFill>
            <w14:srgbClr w14:val="000000">
              <w14:alpha w14:val="30000"/>
            </w14:srgbClr>
          </w14:solidFill>
        </w14:textFill>
      </w:rPr>
      <w:tab/>
    </w:r>
    <w:r w:rsidR="00BF1B43" w:rsidRPr="008E6AB1">
      <w:rPr>
        <w:rFonts w:ascii="Arial" w:hAnsi="Arial" w:cs="Arial"/>
        <w:caps/>
        <w:color w:val="000000"/>
        <w:sz w:val="18"/>
        <w14:textFill>
          <w14:solidFill>
            <w14:srgbClr w14:val="000000">
              <w14:alpha w14:val="30000"/>
            </w14:srgbClr>
          </w14:solidFill>
        </w14:textFill>
      </w:rPr>
      <w:fldChar w:fldCharType="begin"/>
    </w:r>
    <w:r w:rsidR="00BF1B43" w:rsidRPr="008E6AB1">
      <w:rPr>
        <w:rFonts w:ascii="Arial" w:hAnsi="Arial" w:cs="Arial"/>
        <w:caps/>
        <w:color w:val="000000"/>
        <w:sz w:val="18"/>
        <w:lang w:val="de-AT"/>
        <w14:textFill>
          <w14:solidFill>
            <w14:srgbClr w14:val="000000">
              <w14:alpha w14:val="30000"/>
            </w14:srgbClr>
          </w14:solidFill>
        </w14:textFill>
      </w:rPr>
      <w:instrText xml:space="preserve"> PAGE   \* MERGEFORMAT </w:instrText>
    </w:r>
    <w:r w:rsidR="00BF1B43" w:rsidRPr="008E6AB1">
      <w:rPr>
        <w:rFonts w:ascii="Arial" w:hAnsi="Arial" w:cs="Arial"/>
        <w:caps/>
        <w:color w:val="000000"/>
        <w:sz w:val="18"/>
        <w14:textFill>
          <w14:solidFill>
            <w14:srgbClr w14:val="000000">
              <w14:alpha w14:val="30000"/>
            </w14:srgbClr>
          </w14:solidFill>
        </w14:textFill>
      </w:rPr>
      <w:fldChar w:fldCharType="separate"/>
    </w:r>
    <w:r w:rsidR="007A7F3E">
      <w:rPr>
        <w:rFonts w:ascii="Arial" w:hAnsi="Arial" w:cs="Arial"/>
        <w:caps/>
        <w:noProof/>
        <w:color w:val="000000"/>
        <w:sz w:val="18"/>
        <w:lang w:val="de-AT"/>
        <w14:textFill>
          <w14:solidFill>
            <w14:srgbClr w14:val="000000">
              <w14:alpha w14:val="30000"/>
            </w14:srgbClr>
          </w14:solidFill>
        </w14:textFill>
      </w:rPr>
      <w:t>4</w:t>
    </w:r>
    <w:r w:rsidR="00BF1B43" w:rsidRPr="008E6AB1">
      <w:rPr>
        <w:rFonts w:ascii="Arial" w:hAnsi="Arial" w:cs="Arial"/>
        <w:caps/>
        <w:noProof/>
        <w:color w:val="000000"/>
        <w:sz w:val="18"/>
        <w14:textFill>
          <w14:solidFill>
            <w14:srgbClr w14:val="000000">
              <w14:alpha w14:val="30000"/>
            </w14:srgbClr>
          </w14:solidFill>
        </w14:textFill>
      </w:rPr>
      <w:fldChar w:fldCharType="end"/>
    </w:r>
  </w:p>
  <w:p w14:paraId="27123D4C" w14:textId="77777777" w:rsidR="00BF1B43" w:rsidRPr="008E6AB1" w:rsidRDefault="00BF1B43">
    <w:pPr>
      <w:pStyle w:val="Footer"/>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7342" w14:textId="77777777" w:rsidR="00A55EFC" w:rsidRDefault="00A55EFC" w:rsidP="00BF1B43">
      <w:pPr>
        <w:spacing w:after="0" w:line="240" w:lineRule="auto"/>
      </w:pPr>
      <w:r>
        <w:separator/>
      </w:r>
    </w:p>
  </w:footnote>
  <w:footnote w:type="continuationSeparator" w:id="0">
    <w:p w14:paraId="54D26A6C" w14:textId="77777777" w:rsidR="00A55EFC" w:rsidRDefault="00A55EFC" w:rsidP="00BF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2ACB"/>
    <w:multiLevelType w:val="hybridMultilevel"/>
    <w:tmpl w:val="E07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7B77"/>
    <w:multiLevelType w:val="hybridMultilevel"/>
    <w:tmpl w:val="E4402784"/>
    <w:lvl w:ilvl="0" w:tplc="D9FE9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90F3D"/>
    <w:multiLevelType w:val="hybridMultilevel"/>
    <w:tmpl w:val="13527984"/>
    <w:lvl w:ilvl="0" w:tplc="6B10D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43253"/>
    <w:multiLevelType w:val="hybridMultilevel"/>
    <w:tmpl w:val="CDA8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C23E8"/>
    <w:multiLevelType w:val="hybridMultilevel"/>
    <w:tmpl w:val="7AE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945">
    <w:abstractNumId w:val="4"/>
  </w:num>
  <w:num w:numId="2" w16cid:durableId="517039618">
    <w:abstractNumId w:val="1"/>
  </w:num>
  <w:num w:numId="3" w16cid:durableId="1051265240">
    <w:abstractNumId w:val="0"/>
  </w:num>
  <w:num w:numId="4" w16cid:durableId="45421984">
    <w:abstractNumId w:val="2"/>
  </w:num>
  <w:num w:numId="5" w16cid:durableId="749157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5E"/>
    <w:rsid w:val="00025444"/>
    <w:rsid w:val="000A69E0"/>
    <w:rsid w:val="000F375A"/>
    <w:rsid w:val="000F578B"/>
    <w:rsid w:val="00103A52"/>
    <w:rsid w:val="001138CA"/>
    <w:rsid w:val="001D7293"/>
    <w:rsid w:val="002677B6"/>
    <w:rsid w:val="002B3F36"/>
    <w:rsid w:val="002C6927"/>
    <w:rsid w:val="002D4E7A"/>
    <w:rsid w:val="002F7D30"/>
    <w:rsid w:val="00351BC0"/>
    <w:rsid w:val="00384782"/>
    <w:rsid w:val="003C3C8C"/>
    <w:rsid w:val="003E3E83"/>
    <w:rsid w:val="003F47A1"/>
    <w:rsid w:val="004264A2"/>
    <w:rsid w:val="0042685E"/>
    <w:rsid w:val="004750CE"/>
    <w:rsid w:val="005108E0"/>
    <w:rsid w:val="00550E7A"/>
    <w:rsid w:val="00567395"/>
    <w:rsid w:val="00584F03"/>
    <w:rsid w:val="00606DA4"/>
    <w:rsid w:val="00624606"/>
    <w:rsid w:val="00634060"/>
    <w:rsid w:val="00646A9E"/>
    <w:rsid w:val="00674E28"/>
    <w:rsid w:val="006811EB"/>
    <w:rsid w:val="0070403A"/>
    <w:rsid w:val="00714D1E"/>
    <w:rsid w:val="00752E01"/>
    <w:rsid w:val="00756083"/>
    <w:rsid w:val="00774C70"/>
    <w:rsid w:val="00792814"/>
    <w:rsid w:val="007A7F3E"/>
    <w:rsid w:val="00811D71"/>
    <w:rsid w:val="00874E37"/>
    <w:rsid w:val="008932B6"/>
    <w:rsid w:val="008E6AB1"/>
    <w:rsid w:val="00972414"/>
    <w:rsid w:val="0098162F"/>
    <w:rsid w:val="009B309C"/>
    <w:rsid w:val="009C13E5"/>
    <w:rsid w:val="009C329B"/>
    <w:rsid w:val="009E3AD0"/>
    <w:rsid w:val="009E41EB"/>
    <w:rsid w:val="00A31134"/>
    <w:rsid w:val="00A44B53"/>
    <w:rsid w:val="00A520F8"/>
    <w:rsid w:val="00A55EFC"/>
    <w:rsid w:val="00A75688"/>
    <w:rsid w:val="00AB5A0A"/>
    <w:rsid w:val="00B03903"/>
    <w:rsid w:val="00B43B77"/>
    <w:rsid w:val="00B766F5"/>
    <w:rsid w:val="00B97FB1"/>
    <w:rsid w:val="00BA5F2B"/>
    <w:rsid w:val="00BB620E"/>
    <w:rsid w:val="00BB79D5"/>
    <w:rsid w:val="00BC0113"/>
    <w:rsid w:val="00BD796D"/>
    <w:rsid w:val="00BF088C"/>
    <w:rsid w:val="00BF1B43"/>
    <w:rsid w:val="00C01647"/>
    <w:rsid w:val="00C15112"/>
    <w:rsid w:val="00CA505E"/>
    <w:rsid w:val="00CA5D47"/>
    <w:rsid w:val="00CB07A1"/>
    <w:rsid w:val="00CD3910"/>
    <w:rsid w:val="00CE5B2E"/>
    <w:rsid w:val="00D0090F"/>
    <w:rsid w:val="00D345D8"/>
    <w:rsid w:val="00D4772B"/>
    <w:rsid w:val="00E64853"/>
    <w:rsid w:val="00EA2740"/>
    <w:rsid w:val="00F222E7"/>
    <w:rsid w:val="00F31FC0"/>
    <w:rsid w:val="00F330B3"/>
    <w:rsid w:val="00F466F3"/>
    <w:rsid w:val="00F83B78"/>
    <w:rsid w:val="00FB1C20"/>
    <w:rsid w:val="00FB4009"/>
    <w:rsid w:val="00FD7397"/>
    <w:rsid w:val="00FE2546"/>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899E44"/>
  <w15:chartTrackingRefBased/>
  <w15:docId w15:val="{353013D0-B5D6-488A-BC8D-DD0513E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E2546"/>
    <w:pPr>
      <w:keepNext/>
      <w:spacing w:after="0" w:line="240" w:lineRule="auto"/>
      <w:outlineLvl w:val="3"/>
    </w:pPr>
    <w:rPr>
      <w:rFonts w:ascii="Helvetica" w:eastAsia="Times New Roman" w:hAnsi="Helvetica" w:cs="Times New Roman"/>
      <w:b/>
      <w:bCs/>
      <w:sz w:val="20"/>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B43"/>
    <w:pPr>
      <w:ind w:left="720"/>
      <w:contextualSpacing/>
    </w:pPr>
  </w:style>
  <w:style w:type="paragraph" w:styleId="Header">
    <w:name w:val="header"/>
    <w:basedOn w:val="Normal"/>
    <w:link w:val="HeaderChar"/>
    <w:uiPriority w:val="99"/>
    <w:unhideWhenUsed/>
    <w:rsid w:val="00BF1B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1B43"/>
  </w:style>
  <w:style w:type="paragraph" w:styleId="Footer">
    <w:name w:val="footer"/>
    <w:basedOn w:val="Normal"/>
    <w:link w:val="FooterChar"/>
    <w:unhideWhenUsed/>
    <w:rsid w:val="00BF1B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F1B43"/>
  </w:style>
  <w:style w:type="paragraph" w:styleId="Caption">
    <w:name w:val="caption"/>
    <w:basedOn w:val="Normal"/>
    <w:next w:val="Normal"/>
    <w:uiPriority w:val="35"/>
    <w:unhideWhenUsed/>
    <w:qFormat/>
    <w:rsid w:val="00BF1B43"/>
    <w:pPr>
      <w:spacing w:after="200" w:line="240" w:lineRule="auto"/>
    </w:pPr>
    <w:rPr>
      <w:i/>
      <w:iCs/>
      <w:color w:val="44546A" w:themeColor="text2"/>
      <w:sz w:val="18"/>
      <w:szCs w:val="18"/>
    </w:rPr>
  </w:style>
  <w:style w:type="character" w:styleId="Hyperlink">
    <w:name w:val="Hyperlink"/>
    <w:basedOn w:val="DefaultParagraphFont"/>
    <w:uiPriority w:val="99"/>
    <w:unhideWhenUsed/>
    <w:rsid w:val="008E6AB1"/>
    <w:rPr>
      <w:color w:val="0563C1" w:themeColor="hyperlink"/>
      <w:u w:val="single"/>
    </w:rPr>
  </w:style>
  <w:style w:type="character" w:customStyle="1" w:styleId="Heading4Char">
    <w:name w:val="Heading 4 Char"/>
    <w:basedOn w:val="DefaultParagraphFont"/>
    <w:link w:val="Heading4"/>
    <w:rsid w:val="00FE2546"/>
    <w:rPr>
      <w:rFonts w:ascii="Helvetica" w:eastAsia="Times New Roman" w:hAnsi="Helvetica" w:cs="Times New Roman"/>
      <w:b/>
      <w:bCs/>
      <w:sz w:val="20"/>
      <w:szCs w:val="24"/>
      <w:lang w:val="de-DE"/>
    </w:rPr>
  </w:style>
  <w:style w:type="table" w:styleId="TableGrid">
    <w:name w:val="Table Grid"/>
    <w:basedOn w:val="TableNormal"/>
    <w:rsid w:val="0055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0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A5D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F375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7F3E"/>
    <w:rPr>
      <w:sz w:val="16"/>
      <w:szCs w:val="16"/>
    </w:rPr>
  </w:style>
  <w:style w:type="paragraph" w:styleId="CommentText">
    <w:name w:val="annotation text"/>
    <w:basedOn w:val="Normal"/>
    <w:link w:val="CommentTextChar"/>
    <w:uiPriority w:val="99"/>
    <w:semiHidden/>
    <w:unhideWhenUsed/>
    <w:rsid w:val="007A7F3E"/>
    <w:pPr>
      <w:spacing w:line="240" w:lineRule="auto"/>
    </w:pPr>
    <w:rPr>
      <w:sz w:val="20"/>
      <w:szCs w:val="20"/>
    </w:rPr>
  </w:style>
  <w:style w:type="character" w:customStyle="1" w:styleId="CommentTextChar">
    <w:name w:val="Comment Text Char"/>
    <w:basedOn w:val="DefaultParagraphFont"/>
    <w:link w:val="CommentText"/>
    <w:uiPriority w:val="99"/>
    <w:semiHidden/>
    <w:rsid w:val="007A7F3E"/>
    <w:rPr>
      <w:sz w:val="20"/>
      <w:szCs w:val="20"/>
    </w:rPr>
  </w:style>
  <w:style w:type="paragraph" w:styleId="CommentSubject">
    <w:name w:val="annotation subject"/>
    <w:basedOn w:val="CommentText"/>
    <w:next w:val="CommentText"/>
    <w:link w:val="CommentSubjectChar"/>
    <w:uiPriority w:val="99"/>
    <w:semiHidden/>
    <w:unhideWhenUsed/>
    <w:rsid w:val="007A7F3E"/>
    <w:rPr>
      <w:b/>
      <w:bCs/>
    </w:rPr>
  </w:style>
  <w:style w:type="character" w:customStyle="1" w:styleId="CommentSubjectChar">
    <w:name w:val="Comment Subject Char"/>
    <w:basedOn w:val="CommentTextChar"/>
    <w:link w:val="CommentSubject"/>
    <w:uiPriority w:val="99"/>
    <w:semiHidden/>
    <w:rsid w:val="007A7F3E"/>
    <w:rPr>
      <w:b/>
      <w:bCs/>
      <w:sz w:val="20"/>
      <w:szCs w:val="20"/>
    </w:rPr>
  </w:style>
  <w:style w:type="paragraph" w:styleId="BalloonText">
    <w:name w:val="Balloon Text"/>
    <w:basedOn w:val="Normal"/>
    <w:link w:val="BalloonTextChar"/>
    <w:uiPriority w:val="99"/>
    <w:semiHidden/>
    <w:unhideWhenUsed/>
    <w:rsid w:val="007A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545">
      <w:bodyDiv w:val="1"/>
      <w:marLeft w:val="0"/>
      <w:marRight w:val="0"/>
      <w:marTop w:val="0"/>
      <w:marBottom w:val="0"/>
      <w:divBdr>
        <w:top w:val="none" w:sz="0" w:space="0" w:color="auto"/>
        <w:left w:val="none" w:sz="0" w:space="0" w:color="auto"/>
        <w:bottom w:val="none" w:sz="0" w:space="0" w:color="auto"/>
        <w:right w:val="none" w:sz="0" w:space="0" w:color="auto"/>
      </w:divBdr>
    </w:div>
    <w:div w:id="87577120">
      <w:bodyDiv w:val="1"/>
      <w:marLeft w:val="0"/>
      <w:marRight w:val="0"/>
      <w:marTop w:val="0"/>
      <w:marBottom w:val="0"/>
      <w:divBdr>
        <w:top w:val="none" w:sz="0" w:space="0" w:color="auto"/>
        <w:left w:val="none" w:sz="0" w:space="0" w:color="auto"/>
        <w:bottom w:val="none" w:sz="0" w:space="0" w:color="auto"/>
        <w:right w:val="none" w:sz="0" w:space="0" w:color="auto"/>
      </w:divBdr>
    </w:div>
    <w:div w:id="1262907253">
      <w:bodyDiv w:val="1"/>
      <w:marLeft w:val="0"/>
      <w:marRight w:val="0"/>
      <w:marTop w:val="0"/>
      <w:marBottom w:val="0"/>
      <w:divBdr>
        <w:top w:val="none" w:sz="0" w:space="0" w:color="auto"/>
        <w:left w:val="none" w:sz="0" w:space="0" w:color="auto"/>
        <w:bottom w:val="none" w:sz="0" w:space="0" w:color="auto"/>
        <w:right w:val="none" w:sz="0" w:space="0" w:color="auto"/>
      </w:divBdr>
    </w:div>
    <w:div w:id="1963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interreiter@subaru.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baru.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FA3517-7E68-4145-A6EC-6E14F9DD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3122</Words>
  <Characters>17801</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Hinterreiter</dc:creator>
  <cp:keywords/>
  <dc:description/>
  <cp:lastModifiedBy>Matthias Hinterreiter</cp:lastModifiedBy>
  <cp:revision>5</cp:revision>
  <cp:lastPrinted>2022-11-16T08:57:00Z</cp:lastPrinted>
  <dcterms:created xsi:type="dcterms:W3CDTF">2023-04-18T04:57:00Z</dcterms:created>
  <dcterms:modified xsi:type="dcterms:W3CDTF">2023-04-28T08:50:00Z</dcterms:modified>
</cp:coreProperties>
</file>