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010B" w14:textId="77777777" w:rsidR="008E6AB1" w:rsidRPr="002677B6" w:rsidRDefault="008E6AB1" w:rsidP="00CA505E">
      <w:pPr>
        <w:rPr>
          <w:rFonts w:ascii="Arial" w:hAnsi="Arial" w:cs="Arial"/>
          <w:sz w:val="20"/>
          <w:lang w:val="de-AT"/>
        </w:rPr>
      </w:pPr>
      <w:r w:rsidRPr="002677B6">
        <w:rPr>
          <w:rFonts w:ascii="Arial" w:hAnsi="Arial" w:cs="Arial"/>
          <w:noProof/>
          <w:sz w:val="20"/>
          <w:lang w:val="de-DE" w:eastAsia="de-DE"/>
        </w:rPr>
        <w:drawing>
          <wp:anchor distT="0" distB="0" distL="114300" distR="114300" simplePos="0" relativeHeight="251660288" behindDoc="0" locked="0" layoutInCell="1" allowOverlap="1" wp14:anchorId="2B9B3F2B" wp14:editId="7DD3320E">
            <wp:simplePos x="0" y="0"/>
            <wp:positionH relativeFrom="page">
              <wp:posOffset>6202589</wp:posOffset>
            </wp:positionH>
            <wp:positionV relativeFrom="page">
              <wp:posOffset>103868</wp:posOffset>
            </wp:positionV>
            <wp:extent cx="1303606" cy="928228"/>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BLogo_C-V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606" cy="928228"/>
                    </a:xfrm>
                    <a:prstGeom prst="rect">
                      <a:avLst/>
                    </a:prstGeom>
                  </pic:spPr>
                </pic:pic>
              </a:graphicData>
            </a:graphic>
            <wp14:sizeRelH relativeFrom="margin">
              <wp14:pctWidth>0</wp14:pctWidth>
            </wp14:sizeRelH>
            <wp14:sizeRelV relativeFrom="margin">
              <wp14:pctHeight>0</wp14:pctHeight>
            </wp14:sizeRelV>
          </wp:anchor>
        </w:drawing>
      </w:r>
    </w:p>
    <w:p w14:paraId="34710599" w14:textId="77777777" w:rsidR="00F222E7" w:rsidRPr="00624606" w:rsidRDefault="00F330B3" w:rsidP="00CA505E">
      <w:pPr>
        <w:rPr>
          <w:rFonts w:ascii="Arial" w:hAnsi="Arial" w:cs="Arial"/>
          <w:color w:val="000000"/>
          <w:sz w:val="48"/>
          <w:lang w:val="de-AT"/>
          <w14:textFill>
            <w14:solidFill>
              <w14:srgbClr w14:val="000000">
                <w14:alpha w14:val="30000"/>
              </w14:srgbClr>
            </w14:solidFill>
          </w14:textFill>
        </w:rPr>
      </w:pPr>
      <w:r w:rsidRPr="00CA505E">
        <w:rPr>
          <w:rFonts w:ascii="Arial" w:hAnsi="Arial" w:cs="Arial"/>
          <w:noProof/>
          <w:sz w:val="52"/>
          <w:lang w:val="de-DE" w:eastAsia="de-DE"/>
        </w:rPr>
        <mc:AlternateContent>
          <mc:Choice Requires="wps">
            <w:drawing>
              <wp:anchor distT="0" distB="0" distL="114300" distR="114300" simplePos="0" relativeHeight="251659264" behindDoc="0" locked="0" layoutInCell="1" allowOverlap="1" wp14:anchorId="2A343055" wp14:editId="2F2F006D">
                <wp:simplePos x="0" y="0"/>
                <wp:positionH relativeFrom="column">
                  <wp:posOffset>-39370</wp:posOffset>
                </wp:positionH>
                <wp:positionV relativeFrom="paragraph">
                  <wp:posOffset>-14556</wp:posOffset>
                </wp:positionV>
                <wp:extent cx="45085" cy="474345"/>
                <wp:effectExtent l="0" t="0" r="0" b="1905"/>
                <wp:wrapNone/>
                <wp:docPr id="1" name="Rechteck 1"/>
                <wp:cNvGraphicFramePr/>
                <a:graphic xmlns:a="http://schemas.openxmlformats.org/drawingml/2006/main">
                  <a:graphicData uri="http://schemas.microsoft.com/office/word/2010/wordprocessingShape">
                    <wps:wsp>
                      <wps:cNvSpPr/>
                      <wps:spPr>
                        <a:xfrm flipH="1">
                          <a:off x="0" y="0"/>
                          <a:ext cx="45085" cy="474345"/>
                        </a:xfrm>
                        <a:prstGeom prst="rect">
                          <a:avLst/>
                        </a:prstGeom>
                        <a:solidFill>
                          <a:srgbClr val="014E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A3242" id="Rechteck 1" o:spid="_x0000_s1026" style="position:absolute;margin-left:-3.1pt;margin-top:-1.15pt;width:3.55pt;height:37.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" fillcolor="#014e98" stroked="f" strokeweight="1pt"/>
            </w:pict>
          </mc:Fallback>
        </mc:AlternateContent>
      </w:r>
      <w:r w:rsidR="00CA505E" w:rsidRPr="00624606">
        <w:rPr>
          <w:rFonts w:ascii="Arial" w:hAnsi="Arial" w:cs="Arial"/>
          <w:sz w:val="52"/>
          <w:lang w:val="de-AT"/>
        </w:rPr>
        <w:t xml:space="preserve">  </w:t>
      </w:r>
      <w:r w:rsidR="00CA505E" w:rsidRPr="00624606">
        <w:rPr>
          <w:rFonts w:ascii="Arial" w:hAnsi="Arial" w:cs="Arial"/>
          <w:color w:val="000000"/>
          <w:sz w:val="52"/>
          <w:lang w:val="de-AT"/>
          <w14:textFill>
            <w14:solidFill>
              <w14:srgbClr w14:val="000000">
                <w14:alpha w14:val="30000"/>
              </w14:srgbClr>
            </w14:solidFill>
          </w14:textFill>
        </w:rPr>
        <w:t>PRESSEINFORMATION</w:t>
      </w:r>
    </w:p>
    <w:p w14:paraId="6EF08922" w14:textId="77777777" w:rsidR="00BF1B43" w:rsidRPr="00624606" w:rsidRDefault="00BF1B43" w:rsidP="00CA505E">
      <w:pPr>
        <w:rPr>
          <w:rFonts w:ascii="Arial" w:hAnsi="Arial" w:cs="Arial"/>
          <w:sz w:val="36"/>
          <w:lang w:val="de-AT"/>
        </w:rPr>
      </w:pPr>
    </w:p>
    <w:p w14:paraId="1CC9D34B" w14:textId="24B5375F" w:rsidR="00674E28" w:rsidRPr="00874E37" w:rsidRDefault="00344192" w:rsidP="00674E28">
      <w:pPr>
        <w:pStyle w:val="Caption"/>
        <w:spacing w:after="0" w:line="360" w:lineRule="auto"/>
        <w:rPr>
          <w:i w:val="0"/>
          <w:iCs w:val="0"/>
          <w:lang w:val="de-AT"/>
        </w:rPr>
      </w:pPr>
      <w:r>
        <w:rPr>
          <w:rFonts w:ascii="Arial" w:hAnsi="Arial" w:cs="Arial"/>
          <w:b/>
          <w:i w:val="0"/>
          <w:iCs w:val="0"/>
          <w:color w:val="000000"/>
          <w:sz w:val="32"/>
          <w:szCs w:val="22"/>
          <w:lang w:val="de-AT"/>
          <w14:textFill>
            <w14:solidFill>
              <w14:srgbClr w14:val="000000">
                <w14:alpha w14:val="30000"/>
              </w14:srgbClr>
            </w14:solidFill>
          </w14:textFill>
        </w:rPr>
        <w:t>Der Österreichische Camping Club fährt Subaru</w:t>
      </w:r>
    </w:p>
    <w:p w14:paraId="05BB9421" w14:textId="77777777" w:rsidR="002C6927" w:rsidRDefault="002C6927" w:rsidP="00674E28">
      <w:pPr>
        <w:pStyle w:val="Caption"/>
        <w:spacing w:after="0" w:line="360" w:lineRule="auto"/>
        <w:rPr>
          <w:rFonts w:ascii="Arial" w:hAnsi="Arial" w:cs="Arial"/>
          <w:b/>
          <w:noProof/>
          <w:sz w:val="22"/>
          <w:szCs w:val="22"/>
          <w:lang w:val="de-AT"/>
        </w:rPr>
      </w:pPr>
      <w:r w:rsidRPr="00212FB2">
        <w:rPr>
          <w:rFonts w:ascii="Arial" w:hAnsi="Arial" w:cs="Arial"/>
          <w:b/>
          <w:noProof/>
          <w:sz w:val="22"/>
          <w:szCs w:val="22"/>
          <w:lang w:val="de-DE" w:eastAsia="de-DE"/>
        </w:rPr>
        <w:drawing>
          <wp:inline distT="0" distB="0" distL="0" distR="0" wp14:anchorId="39301D61" wp14:editId="53636E63">
            <wp:extent cx="5914430" cy="29747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9" cstate="print">
                      <a:extLst>
                        <a:ext uri="{28A0092B-C50C-407E-A947-70E740481C1C}">
                          <a14:useLocalDpi xmlns:a14="http://schemas.microsoft.com/office/drawing/2010/main" val="0"/>
                        </a:ext>
                      </a:extLst>
                    </a:blip>
                    <a:srcRect t="5335" b="5335"/>
                    <a:stretch>
                      <a:fillRect/>
                    </a:stretch>
                  </pic:blipFill>
                  <pic:spPr bwMode="auto">
                    <a:xfrm>
                      <a:off x="0" y="0"/>
                      <a:ext cx="5914430" cy="2974780"/>
                    </a:xfrm>
                    <a:prstGeom prst="rect">
                      <a:avLst/>
                    </a:prstGeom>
                    <a:noFill/>
                    <a:ln>
                      <a:noFill/>
                    </a:ln>
                    <a:extLst>
                      <a:ext uri="{53640926-AAD7-44D8-BBD7-CCE9431645EC}">
                        <a14:shadowObscured xmlns:a14="http://schemas.microsoft.com/office/drawing/2010/main"/>
                      </a:ext>
                    </a:extLst>
                  </pic:spPr>
                </pic:pic>
              </a:graphicData>
            </a:graphic>
          </wp:inline>
        </w:drawing>
      </w:r>
    </w:p>
    <w:p w14:paraId="082E6C17" w14:textId="2BDE8D3C" w:rsidR="002C6927" w:rsidRDefault="00344192" w:rsidP="00BB620E">
      <w:pPr>
        <w:rPr>
          <w:rFonts w:ascii="Arial" w:hAnsi="Arial" w:cs="Arial"/>
          <w:b/>
          <w:i/>
          <w:iCs/>
          <w:color w:val="44546A" w:themeColor="text2"/>
          <w:szCs w:val="18"/>
          <w:lang w:val="de-AT"/>
        </w:rPr>
      </w:pPr>
      <w:r>
        <w:rPr>
          <w:rFonts w:ascii="Arial" w:hAnsi="Arial" w:cs="Arial"/>
          <w:b/>
          <w:i/>
          <w:iCs/>
          <w:color w:val="44546A" w:themeColor="text2"/>
          <w:szCs w:val="18"/>
          <w:lang w:val="de-AT"/>
        </w:rPr>
        <w:t>Ab sofort ist der österreichische Camping Club mit einem Subaru Outback unterwegs</w:t>
      </w:r>
    </w:p>
    <w:p w14:paraId="77F5675F" w14:textId="77777777" w:rsidR="00792814" w:rsidRDefault="00792814" w:rsidP="00792814">
      <w:pPr>
        <w:pStyle w:val="ListParagraph"/>
        <w:spacing w:line="360" w:lineRule="auto"/>
        <w:jc w:val="both"/>
        <w:rPr>
          <w:rFonts w:ascii="Arial" w:hAnsi="Arial" w:cs="Arial"/>
          <w:b/>
          <w:color w:val="000000"/>
          <w:sz w:val="24"/>
          <w:lang w:val="de-AT"/>
          <w14:textFill>
            <w14:solidFill>
              <w14:srgbClr w14:val="000000">
                <w14:alpha w14:val="30000"/>
              </w14:srgbClr>
            </w14:solidFill>
          </w14:textFill>
        </w:rPr>
      </w:pPr>
    </w:p>
    <w:p w14:paraId="51A421E6" w14:textId="4B7B2AAF" w:rsidR="001D7293" w:rsidRDefault="00344192" w:rsidP="00BD5759">
      <w:pPr>
        <w:pStyle w:val="ListParagraph"/>
        <w:numPr>
          <w:ilvl w:val="0"/>
          <w:numId w:val="5"/>
        </w:numPr>
        <w:spacing w:line="360" w:lineRule="auto"/>
        <w:jc w:val="both"/>
        <w:rPr>
          <w:rFonts w:ascii="Arial" w:hAnsi="Arial" w:cs="Arial"/>
          <w:b/>
          <w:color w:val="000000"/>
          <w:sz w:val="24"/>
          <w:lang w:val="de-AT"/>
          <w14:textFill>
            <w14:solidFill>
              <w14:srgbClr w14:val="000000">
                <w14:alpha w14:val="30000"/>
              </w14:srgbClr>
            </w14:solidFill>
          </w14:textFill>
        </w:rPr>
      </w:pPr>
      <w:r>
        <w:rPr>
          <w:rFonts w:ascii="Arial" w:hAnsi="Arial" w:cs="Arial"/>
          <w:b/>
          <w:color w:val="000000"/>
          <w:sz w:val="24"/>
          <w:lang w:val="de-AT"/>
          <w14:textFill>
            <w14:solidFill>
              <w14:srgbClr w14:val="000000">
                <w14:alpha w14:val="30000"/>
              </w14:srgbClr>
            </w14:solidFill>
          </w14:textFill>
        </w:rPr>
        <w:t xml:space="preserve">Größte Camper-Interessensvertretung in Österreich </w:t>
      </w:r>
      <w:r w:rsidR="00BD5759">
        <w:rPr>
          <w:rFonts w:ascii="Arial" w:hAnsi="Arial" w:cs="Arial"/>
          <w:b/>
          <w:color w:val="000000"/>
          <w:sz w:val="24"/>
          <w:lang w:val="de-AT"/>
          <w14:textFill>
            <w14:solidFill>
              <w14:srgbClr w14:val="000000">
                <w14:alpha w14:val="30000"/>
              </w14:srgbClr>
            </w14:solidFill>
          </w14:textFill>
        </w:rPr>
        <w:t>setzt auf Subaru</w:t>
      </w:r>
    </w:p>
    <w:p w14:paraId="4C49BB84" w14:textId="17924A1C" w:rsidR="00BD5759" w:rsidRDefault="00BD5759" w:rsidP="00BD5759">
      <w:pPr>
        <w:pStyle w:val="ListParagraph"/>
        <w:numPr>
          <w:ilvl w:val="0"/>
          <w:numId w:val="5"/>
        </w:numPr>
        <w:spacing w:line="360" w:lineRule="auto"/>
        <w:jc w:val="both"/>
        <w:rPr>
          <w:rFonts w:ascii="Arial" w:hAnsi="Arial" w:cs="Arial"/>
          <w:b/>
          <w:color w:val="000000"/>
          <w:sz w:val="24"/>
          <w:lang w:val="de-AT"/>
          <w14:textFill>
            <w14:solidFill>
              <w14:srgbClr w14:val="000000">
                <w14:alpha w14:val="30000"/>
              </w14:srgbClr>
            </w14:solidFill>
          </w14:textFill>
        </w:rPr>
      </w:pPr>
      <w:r>
        <w:rPr>
          <w:rFonts w:ascii="Arial" w:hAnsi="Arial" w:cs="Arial"/>
          <w:b/>
          <w:color w:val="000000"/>
          <w:sz w:val="24"/>
          <w:lang w:val="de-AT"/>
          <w14:textFill>
            <w14:solidFill>
              <w14:srgbClr w14:val="000000">
                <w14:alpha w14:val="30000"/>
              </w14:srgbClr>
            </w14:solidFill>
          </w14:textFill>
        </w:rPr>
        <w:t>Subaru Outback als ideales Zugfahrzeug</w:t>
      </w:r>
    </w:p>
    <w:p w14:paraId="2EFAEC7B" w14:textId="51B3C16A" w:rsidR="00BD5759" w:rsidRDefault="00BD5759" w:rsidP="00BD5759">
      <w:pPr>
        <w:pStyle w:val="ListParagraph"/>
        <w:numPr>
          <w:ilvl w:val="0"/>
          <w:numId w:val="5"/>
        </w:numPr>
        <w:spacing w:line="360" w:lineRule="auto"/>
        <w:jc w:val="both"/>
        <w:rPr>
          <w:rFonts w:ascii="Arial" w:hAnsi="Arial" w:cs="Arial"/>
          <w:b/>
          <w:color w:val="000000"/>
          <w:sz w:val="24"/>
          <w:lang w:val="de-AT"/>
          <w14:textFill>
            <w14:solidFill>
              <w14:srgbClr w14:val="000000">
                <w14:alpha w14:val="30000"/>
              </w14:srgbClr>
            </w14:solidFill>
          </w14:textFill>
        </w:rPr>
      </w:pPr>
      <w:r w:rsidRPr="00BD5759">
        <w:rPr>
          <w:rFonts w:ascii="Arial" w:hAnsi="Arial" w:cs="Arial"/>
          <w:b/>
          <w:color w:val="000000"/>
          <w:sz w:val="24"/>
          <w:lang w:val="de-AT"/>
          <w14:textFill>
            <w14:solidFill>
              <w14:srgbClr w14:val="000000">
                <w14:alpha w14:val="30000"/>
              </w14:srgbClr>
            </w14:solidFill>
          </w14:textFill>
        </w:rPr>
        <w:t>Sicherheit und Anhängelast groß g</w:t>
      </w:r>
      <w:r>
        <w:rPr>
          <w:rFonts w:ascii="Arial" w:hAnsi="Arial" w:cs="Arial"/>
          <w:b/>
          <w:color w:val="000000"/>
          <w:sz w:val="24"/>
          <w:lang w:val="de-AT"/>
          <w14:textFill>
            <w14:solidFill>
              <w14:srgbClr w14:val="000000">
                <w14:alpha w14:val="30000"/>
              </w14:srgbClr>
            </w14:solidFill>
          </w14:textFill>
        </w:rPr>
        <w:t>eschrieben</w:t>
      </w:r>
    </w:p>
    <w:p w14:paraId="1459AE44" w14:textId="77777777" w:rsidR="00BD5759" w:rsidRPr="00BD5759" w:rsidRDefault="00BD5759" w:rsidP="00BD5759">
      <w:pPr>
        <w:pStyle w:val="ListParagraph"/>
        <w:spacing w:line="360" w:lineRule="auto"/>
        <w:jc w:val="both"/>
        <w:rPr>
          <w:rFonts w:ascii="Arial" w:hAnsi="Arial" w:cs="Arial"/>
          <w:b/>
          <w:color w:val="000000"/>
          <w:sz w:val="24"/>
          <w:lang w:val="de-AT"/>
          <w14:textFill>
            <w14:solidFill>
              <w14:srgbClr w14:val="000000">
                <w14:alpha w14:val="30000"/>
              </w14:srgbClr>
            </w14:solidFill>
          </w14:textFill>
        </w:rPr>
      </w:pPr>
    </w:p>
    <w:p w14:paraId="7FD506F3" w14:textId="648CD089" w:rsidR="00BD5759" w:rsidRDefault="001D7293" w:rsidP="00A50083">
      <w:pPr>
        <w:spacing w:line="360" w:lineRule="auto"/>
        <w:jc w:val="both"/>
        <w:rPr>
          <w:rFonts w:ascii="Arial" w:eastAsia="MS PGothic" w:hAnsi="Arial" w:cs="Arial"/>
          <w:kern w:val="1"/>
          <w:lang w:val="de-AT" w:eastAsia="ar-SA"/>
        </w:rPr>
      </w:pPr>
      <w:r>
        <w:rPr>
          <w:rFonts w:ascii="Arial" w:eastAsia="MS PGothic" w:hAnsi="Arial" w:cs="Arial"/>
          <w:kern w:val="1"/>
          <w:lang w:val="de-AT" w:eastAsia="ar-SA"/>
        </w:rPr>
        <w:t>SALZBURG</w:t>
      </w:r>
      <w:r w:rsidR="00344192">
        <w:rPr>
          <w:rFonts w:ascii="Arial" w:eastAsia="MS PGothic" w:hAnsi="Arial" w:cs="Arial"/>
          <w:kern w:val="1"/>
          <w:lang w:val="de-AT" w:eastAsia="ar-SA"/>
        </w:rPr>
        <w:t xml:space="preserve"> / WIEN</w:t>
      </w:r>
      <w:r>
        <w:rPr>
          <w:rFonts w:ascii="Arial" w:eastAsia="MS PGothic" w:hAnsi="Arial" w:cs="Arial"/>
          <w:kern w:val="1"/>
          <w:lang w:val="de-AT" w:eastAsia="ar-SA"/>
        </w:rPr>
        <w:t>.</w:t>
      </w:r>
      <w:r w:rsidRPr="001D7293">
        <w:rPr>
          <w:rFonts w:ascii="Arial" w:eastAsia="MS PGothic" w:hAnsi="Arial" w:cs="Arial"/>
          <w:kern w:val="1"/>
          <w:lang w:val="de-AT" w:eastAsia="ar-SA"/>
        </w:rPr>
        <w:t xml:space="preserve"> </w:t>
      </w:r>
      <w:r w:rsidR="00344192" w:rsidRPr="00344192">
        <w:rPr>
          <w:rFonts w:ascii="Arial" w:eastAsia="MS PGothic" w:hAnsi="Arial" w:cs="Arial"/>
          <w:kern w:val="1"/>
          <w:lang w:val="de-AT" w:eastAsia="ar-SA"/>
        </w:rPr>
        <w:t>Der Österreichische Camping Club ist d</w:t>
      </w:r>
      <w:r w:rsidR="00344192">
        <w:rPr>
          <w:rFonts w:ascii="Arial" w:eastAsia="MS PGothic" w:hAnsi="Arial" w:cs="Arial"/>
          <w:kern w:val="1"/>
          <w:lang w:val="de-AT" w:eastAsia="ar-SA"/>
        </w:rPr>
        <w:t xml:space="preserve">ie größte Interessensvertretung für Camper in Österreich. Mit viel Herz, Erfahrung und Know-How setzt sich der ÖCC für seine Mitglieder ein. </w:t>
      </w:r>
      <w:r w:rsidR="00BD5759">
        <w:rPr>
          <w:rFonts w:ascii="Arial" w:eastAsia="MS PGothic" w:hAnsi="Arial" w:cs="Arial"/>
          <w:kern w:val="1"/>
          <w:lang w:val="de-AT" w:eastAsia="ar-SA"/>
        </w:rPr>
        <w:t>Dementsprechend wichtig ist es, dass auch der Club selbst sicher und komfortabel unterwegs ist. Zu diesem Zweck darf Subaru Österreich ab sofort einen Subaru Outback als Zugfahrzeug für den ÖCC bereitstellen.</w:t>
      </w:r>
    </w:p>
    <w:p w14:paraId="03791775" w14:textId="251BFB71" w:rsidR="00BD5759" w:rsidRDefault="00BD5759" w:rsidP="00A50083">
      <w:pPr>
        <w:spacing w:line="360" w:lineRule="auto"/>
        <w:jc w:val="both"/>
        <w:rPr>
          <w:rFonts w:ascii="Arial" w:eastAsia="MS PGothic" w:hAnsi="Arial" w:cs="Arial"/>
          <w:kern w:val="1"/>
          <w:lang w:val="de-AT" w:eastAsia="ar-SA"/>
        </w:rPr>
      </w:pPr>
      <w:r>
        <w:rPr>
          <w:rFonts w:ascii="Arial" w:eastAsia="MS PGothic" w:hAnsi="Arial" w:cs="Arial"/>
          <w:kern w:val="1"/>
          <w:lang w:val="de-AT" w:eastAsia="ar-SA"/>
        </w:rPr>
        <w:t xml:space="preserve">Michael Szemes, Produktmanager beim Österreichischen Camping Club, zeigt sich vom ersten Eindruck begeistert: „Der Subaru Outback deckt alle unsere Bedürfnisse perfekt ab. Die hohe </w:t>
      </w:r>
      <w:r>
        <w:rPr>
          <w:rFonts w:ascii="Arial" w:eastAsia="MS PGothic" w:hAnsi="Arial" w:cs="Arial"/>
          <w:kern w:val="1"/>
          <w:lang w:val="de-AT" w:eastAsia="ar-SA"/>
        </w:rPr>
        <w:lastRenderedPageBreak/>
        <w:t>Anhängelast, das großzügige Platzangebot und natürlich die zahlreichen Sicherheitsfeatures machen den Outback zu einem idealen Begleiter in unserer täglichen Clubarbeit“.</w:t>
      </w:r>
    </w:p>
    <w:p w14:paraId="6C268EFA" w14:textId="04F78A77" w:rsidR="00BD5759" w:rsidRDefault="00BD5759" w:rsidP="00A50083">
      <w:pPr>
        <w:spacing w:line="360" w:lineRule="auto"/>
        <w:jc w:val="both"/>
        <w:rPr>
          <w:rFonts w:ascii="Arial" w:eastAsia="MS PGothic" w:hAnsi="Arial" w:cs="Arial"/>
          <w:kern w:val="1"/>
          <w:lang w:val="de-AT" w:eastAsia="ar-SA"/>
        </w:rPr>
      </w:pPr>
      <w:r>
        <w:rPr>
          <w:rFonts w:ascii="Arial" w:eastAsia="MS PGothic" w:hAnsi="Arial" w:cs="Arial"/>
          <w:kern w:val="1"/>
          <w:lang w:val="de-AT" w:eastAsia="ar-SA"/>
        </w:rPr>
        <w:t>Genutzt wird der Outback hauptsächlich als Zugfahrzeug für den clubeigenen Wohnwagen. Auch zu Informations- und Schulungszwecken darf der Offroad-Kombi des japanischen Allradspezialisten herhalten.</w:t>
      </w:r>
    </w:p>
    <w:p w14:paraId="19034692" w14:textId="6DFB78A3" w:rsidR="00BD5759" w:rsidRDefault="00BD5759" w:rsidP="00A50083">
      <w:pPr>
        <w:spacing w:line="360" w:lineRule="auto"/>
        <w:jc w:val="both"/>
        <w:rPr>
          <w:rFonts w:ascii="Arial" w:eastAsia="MS PGothic" w:hAnsi="Arial" w:cs="Arial"/>
          <w:kern w:val="1"/>
          <w:lang w:val="de-AT" w:eastAsia="ar-SA"/>
        </w:rPr>
      </w:pPr>
      <w:r>
        <w:rPr>
          <w:rFonts w:ascii="Arial" w:eastAsia="MS PGothic" w:hAnsi="Arial" w:cs="Arial"/>
          <w:kern w:val="1"/>
          <w:lang w:val="de-AT" w:eastAsia="ar-SA"/>
        </w:rPr>
        <w:t>„Um unserer Informationspflicht gegenüber unseren Mitgliedern optimal nachkommen zu können, müssen wir natürlich auch dort hinkommen, wo unsere Mitglieder sind. Der Outback ist auch dank seiner Schlechtwetter- und Offroad-Tauglichkeit bestens für die Clubarbeit geeignet“, so Michael Szemes.</w:t>
      </w:r>
      <w:r w:rsidR="00F40457">
        <w:rPr>
          <w:rFonts w:ascii="Arial" w:eastAsia="MS PGothic" w:hAnsi="Arial" w:cs="Arial"/>
          <w:kern w:val="1"/>
          <w:lang w:val="de-AT" w:eastAsia="ar-SA"/>
        </w:rPr>
        <w:t xml:space="preserve"> Seinen Premieren-Einsatz feierte der Outback bereits beim ersten Clubtreffen des Jahres in Bayern.</w:t>
      </w:r>
    </w:p>
    <w:p w14:paraId="02D6D3A9" w14:textId="4A0E97B1" w:rsidR="00BD5759" w:rsidRDefault="00F40457" w:rsidP="00A50083">
      <w:pPr>
        <w:spacing w:line="360" w:lineRule="auto"/>
        <w:jc w:val="both"/>
        <w:rPr>
          <w:rFonts w:ascii="Arial" w:eastAsia="MS PGothic" w:hAnsi="Arial" w:cs="Arial"/>
          <w:kern w:val="1"/>
          <w:lang w:val="de-AT" w:eastAsia="ar-SA"/>
        </w:rPr>
      </w:pPr>
      <w:r>
        <w:rPr>
          <w:rFonts w:ascii="Arial" w:eastAsia="MS PGothic" w:hAnsi="Arial" w:cs="Arial"/>
          <w:kern w:val="1"/>
          <w:lang w:val="de-AT" w:eastAsia="ar-SA"/>
        </w:rPr>
        <w:t xml:space="preserve">Mit 210 mm Bodenfreiheit, dem Subaru-typischen Symmetrical All-Wheel Drive und dem Off-Road Assistenten X-MODE ist der Outback bestens für Ausflüge ins Gelände gerüstet. Die hohe Laufruhe, optimale Gewichtsverteilung und die Subaru Global Platform sorgen aber auch bei langen Fahrten für besten Komfort. Sicheres Vorankommen gewährleistet das vielfach ausgezeichnete Fahrerassistenzsystem EyeSight. Damit spannt der Outback als einer der wenigen Vertreter seiner Zunft den Bogen von höchstem PKW-Fahrkomfort zu ausgeklügelter Offroad-Performance mit einem Plus an Sicherheit. </w:t>
      </w:r>
    </w:p>
    <w:p w14:paraId="0A077138" w14:textId="1423F5F2" w:rsidR="00F40457" w:rsidRDefault="00F40457" w:rsidP="00A50083">
      <w:pPr>
        <w:spacing w:line="360" w:lineRule="auto"/>
        <w:jc w:val="both"/>
        <w:rPr>
          <w:rFonts w:ascii="Arial" w:eastAsia="MS PGothic" w:hAnsi="Arial" w:cs="Arial"/>
          <w:kern w:val="1"/>
          <w:lang w:val="de-AT" w:eastAsia="ar-SA"/>
        </w:rPr>
      </w:pPr>
      <w:r>
        <w:rPr>
          <w:rFonts w:ascii="Arial" w:eastAsia="MS PGothic" w:hAnsi="Arial" w:cs="Arial"/>
          <w:kern w:val="1"/>
          <w:lang w:val="de-AT" w:eastAsia="ar-SA"/>
        </w:rPr>
        <w:t>Speziell für den Anhängerbetrieb eignet sich der Outback dank bis zu 2.200 kg Anhängelast, automatischer Niveauregulierung sowie der Kombination aus stufenlosem CVT-Lineartronic-Getriebe und 2,5 Liter Boxer-Benzinmotor mit permanentem Allradantrieb.</w:t>
      </w:r>
    </w:p>
    <w:p w14:paraId="17CC63B9" w14:textId="72AB5F31" w:rsidR="00135FBB" w:rsidRDefault="00135FBB" w:rsidP="00A50083">
      <w:pPr>
        <w:spacing w:line="360" w:lineRule="auto"/>
        <w:jc w:val="both"/>
        <w:rPr>
          <w:rFonts w:ascii="Arial" w:eastAsia="MS PGothic" w:hAnsi="Arial" w:cs="Arial"/>
          <w:kern w:val="1"/>
          <w:lang w:val="de-AT" w:eastAsia="ar-SA"/>
        </w:rPr>
      </w:pPr>
      <w:r>
        <w:rPr>
          <w:rFonts w:ascii="Arial" w:eastAsia="MS PGothic" w:hAnsi="Arial" w:cs="Arial"/>
          <w:kern w:val="1"/>
          <w:lang w:val="de-AT" w:eastAsia="ar-SA"/>
        </w:rPr>
        <w:t xml:space="preserve">Dank einer statischen Dachlast von 318 Kilogramm ist der Outback auch für das Campen mit Dachzelt – das laut dem ÖCC auch in Österreich immer beliebter wird – bestens gerüstet. </w:t>
      </w:r>
    </w:p>
    <w:p w14:paraId="6AD3A1A8" w14:textId="1A98A64A" w:rsidR="00F40457" w:rsidRDefault="00F40457" w:rsidP="00A50083">
      <w:pPr>
        <w:spacing w:line="360" w:lineRule="auto"/>
        <w:jc w:val="both"/>
        <w:rPr>
          <w:rFonts w:ascii="Arial" w:eastAsia="MS PGothic" w:hAnsi="Arial" w:cs="Arial"/>
          <w:kern w:val="1"/>
          <w:lang w:val="de-AT" w:eastAsia="ar-SA"/>
        </w:rPr>
      </w:pPr>
      <w:r>
        <w:rPr>
          <w:rFonts w:ascii="Arial" w:eastAsia="MS PGothic" w:hAnsi="Arial" w:cs="Arial"/>
          <w:kern w:val="1"/>
          <w:lang w:val="de-AT" w:eastAsia="ar-SA"/>
        </w:rPr>
        <w:t>Der Subaru Outback ist bei allen österreichischen Subaru Partnern ab Euro 53.150,- (inkl. MwSt. und NoVA) erhältlich. Mit dabei ist immer SAFE8, die Achtjahres-Garantie von Subaru Österreich ohne Kilometerbregenzung.</w:t>
      </w:r>
    </w:p>
    <w:p w14:paraId="6A2047B6" w14:textId="378AE0CC" w:rsidR="00F40457" w:rsidRPr="00344192" w:rsidRDefault="00F40457" w:rsidP="00A50083">
      <w:pPr>
        <w:spacing w:line="360" w:lineRule="auto"/>
        <w:jc w:val="both"/>
        <w:rPr>
          <w:rFonts w:ascii="Arial" w:eastAsia="MS PGothic" w:hAnsi="Arial" w:cs="Arial"/>
          <w:kern w:val="1"/>
          <w:lang w:val="de-AT" w:eastAsia="ar-SA"/>
        </w:rPr>
      </w:pPr>
      <w:r>
        <w:rPr>
          <w:rFonts w:ascii="Arial" w:eastAsia="MS PGothic" w:hAnsi="Arial" w:cs="Arial"/>
          <w:kern w:val="1"/>
          <w:lang w:val="de-AT" w:eastAsia="ar-SA"/>
        </w:rPr>
        <w:t xml:space="preserve">Weitere Infos zum Österreichischen Camping Club und seinen Tätigkeiten erhalten Sie auf der Clubwebsite unter: </w:t>
      </w:r>
      <w:hyperlink r:id="rId10" w:history="1">
        <w:r w:rsidRPr="00B5117E">
          <w:rPr>
            <w:rStyle w:val="Hyperlink"/>
            <w:rFonts w:ascii="Arial" w:eastAsia="MS PGothic" w:hAnsi="Arial" w:cs="Arial"/>
            <w:kern w:val="1"/>
            <w:lang w:val="de-AT" w:eastAsia="ar-SA"/>
          </w:rPr>
          <w:t>www.campingclub.at</w:t>
        </w:r>
      </w:hyperlink>
      <w:r>
        <w:rPr>
          <w:rFonts w:ascii="Arial" w:eastAsia="MS PGothic" w:hAnsi="Arial" w:cs="Arial"/>
          <w:kern w:val="1"/>
          <w:lang w:val="de-AT" w:eastAsia="ar-SA"/>
        </w:rPr>
        <w:t xml:space="preserve"> </w:t>
      </w:r>
    </w:p>
    <w:p w14:paraId="72D862AF" w14:textId="77777777" w:rsidR="00752E01" w:rsidRPr="00344192" w:rsidRDefault="00752E01">
      <w:pPr>
        <w:rPr>
          <w:rFonts w:ascii="Arial" w:eastAsia="MS PGothic" w:hAnsi="Arial" w:cs="Arial"/>
          <w:b/>
          <w:kern w:val="1"/>
          <w:lang w:val="de-AT" w:eastAsia="ar-SA"/>
        </w:rPr>
      </w:pPr>
    </w:p>
    <w:p w14:paraId="7E0BF9EC" w14:textId="77777777" w:rsidR="005B1FA5" w:rsidRPr="00344192" w:rsidRDefault="005B1FA5" w:rsidP="00D0090F">
      <w:pPr>
        <w:spacing w:line="360" w:lineRule="auto"/>
        <w:jc w:val="both"/>
        <w:rPr>
          <w:rFonts w:ascii="Arial" w:eastAsia="MS PGothic" w:hAnsi="Arial" w:cs="Arial"/>
          <w:kern w:val="1"/>
          <w:lang w:val="de-AT" w:eastAsia="ar-SA"/>
        </w:rPr>
      </w:pPr>
    </w:p>
    <w:p w14:paraId="4C204506" w14:textId="77777777" w:rsidR="002677B6" w:rsidRPr="00FE2546" w:rsidRDefault="00FE2546" w:rsidP="005B1FA5">
      <w:pPr>
        <w:ind w:left="3600" w:firstLine="720"/>
        <w:rPr>
          <w:rFonts w:ascii="Arial" w:hAnsi="Arial" w:cs="Arial"/>
          <w:sz w:val="24"/>
          <w:lang w:val="de-AT"/>
        </w:rPr>
      </w:pPr>
      <w:r w:rsidRPr="00FE2546">
        <w:rPr>
          <w:rFonts w:ascii="Arial" w:hAnsi="Arial" w:cs="Arial"/>
          <w:sz w:val="24"/>
          <w:lang w:val="de-AT"/>
        </w:rPr>
        <w:t>- E</w:t>
      </w:r>
      <w:r>
        <w:rPr>
          <w:rFonts w:ascii="Arial" w:hAnsi="Arial" w:cs="Arial"/>
          <w:sz w:val="24"/>
          <w:lang w:val="de-AT"/>
        </w:rPr>
        <w:t>NDE</w:t>
      </w:r>
      <w:r w:rsidRPr="00FE2546">
        <w:rPr>
          <w:rFonts w:ascii="Arial" w:hAnsi="Arial" w:cs="Arial"/>
          <w:sz w:val="24"/>
          <w:lang w:val="de-AT"/>
        </w:rPr>
        <w:t xml:space="preserve"> -</w:t>
      </w:r>
    </w:p>
    <w:p w14:paraId="0D04D764" w14:textId="60266EE2" w:rsidR="002C6927" w:rsidRDefault="002C6927">
      <w:pPr>
        <w:rPr>
          <w:rFonts w:ascii="Arial" w:hAnsi="Arial" w:cs="Arial"/>
          <w:sz w:val="18"/>
          <w:lang w:val="de-DE"/>
        </w:rPr>
      </w:pPr>
    </w:p>
    <w:p w14:paraId="0DC7D380" w14:textId="2C7FBBDC" w:rsidR="00FE2546" w:rsidRDefault="00FE2546" w:rsidP="00FE2546">
      <w:pPr>
        <w:rPr>
          <w:rFonts w:ascii="Arial" w:hAnsi="Arial" w:cs="Arial"/>
          <w:sz w:val="18"/>
          <w:lang w:val="de-DE"/>
        </w:rPr>
      </w:pPr>
      <w:r>
        <w:rPr>
          <w:rFonts w:ascii="Arial" w:hAnsi="Arial" w:cs="Arial"/>
          <w:sz w:val="18"/>
          <w:lang w:val="de-DE"/>
        </w:rPr>
        <w:lastRenderedPageBreak/>
        <w:t>Bildmaterial und weitere Presse-Informationen über Subaru finden Sie unter</w:t>
      </w:r>
    </w:p>
    <w:p w14:paraId="46098382" w14:textId="77777777" w:rsidR="00FE2546" w:rsidRDefault="00135FBB" w:rsidP="00FE2546">
      <w:pPr>
        <w:spacing w:line="360" w:lineRule="auto"/>
        <w:rPr>
          <w:rFonts w:ascii="Arial" w:hAnsi="Arial" w:cs="Arial"/>
          <w:sz w:val="18"/>
          <w:lang w:val="de-DE"/>
        </w:rPr>
      </w:pPr>
      <w:hyperlink r:id="rId11" w:history="1">
        <w:r w:rsidR="00FE2546" w:rsidRPr="00DF2C10">
          <w:rPr>
            <w:rStyle w:val="Hyperlink"/>
            <w:rFonts w:ascii="Arial" w:hAnsi="Arial" w:cs="Arial"/>
            <w:sz w:val="18"/>
            <w:lang w:val="de-DE"/>
          </w:rPr>
          <w:t>http://www.subaru.at/Presse</w:t>
        </w:r>
      </w:hyperlink>
      <w:r w:rsidR="00FE2546">
        <w:rPr>
          <w:rFonts w:ascii="Arial" w:hAnsi="Arial" w:cs="Arial"/>
          <w:sz w:val="18"/>
          <w:lang w:val="de-DE"/>
        </w:rPr>
        <w:t xml:space="preserve"> </w:t>
      </w:r>
    </w:p>
    <w:p w14:paraId="7606D9EE" w14:textId="77777777" w:rsidR="00FE2546" w:rsidRDefault="00FE2546" w:rsidP="00FE2546">
      <w:pPr>
        <w:spacing w:line="360" w:lineRule="auto"/>
        <w:rPr>
          <w:rFonts w:ascii="Arial" w:hAnsi="Arial" w:cs="Arial"/>
          <w:sz w:val="18"/>
          <w:lang w:val="de-DE"/>
        </w:rPr>
      </w:pPr>
      <w:r>
        <w:rPr>
          <w:rFonts w:ascii="Arial" w:hAnsi="Arial" w:cs="Arial"/>
          <w:sz w:val="18"/>
          <w:lang w:val="de-DE"/>
        </w:rPr>
        <w:t>User: presse</w:t>
      </w:r>
    </w:p>
    <w:p w14:paraId="7FE37924" w14:textId="77777777" w:rsidR="00FE2546" w:rsidRDefault="00FE2546" w:rsidP="00FE2546">
      <w:pPr>
        <w:spacing w:line="360" w:lineRule="auto"/>
        <w:rPr>
          <w:rFonts w:ascii="Arial" w:hAnsi="Arial" w:cs="Arial"/>
          <w:sz w:val="18"/>
          <w:lang w:val="de-DE"/>
        </w:rPr>
      </w:pPr>
      <w:r>
        <w:rPr>
          <w:rFonts w:ascii="Arial" w:hAnsi="Arial" w:cs="Arial"/>
          <w:sz w:val="18"/>
          <w:lang w:val="de-DE"/>
        </w:rPr>
        <w:t>Passwort: subaru</w:t>
      </w:r>
    </w:p>
    <w:p w14:paraId="54AB59AE" w14:textId="77777777" w:rsidR="00FE2546" w:rsidRDefault="00FE2546" w:rsidP="00FE2546">
      <w:pPr>
        <w:spacing w:line="360" w:lineRule="auto"/>
        <w:rPr>
          <w:rFonts w:ascii="Arial" w:hAnsi="Arial" w:cs="Arial"/>
          <w:sz w:val="18"/>
          <w:lang w:val="de-DE"/>
        </w:rPr>
      </w:pPr>
    </w:p>
    <w:p w14:paraId="4C9C4EF0" w14:textId="77777777" w:rsidR="00FE2546" w:rsidRDefault="00FE2546" w:rsidP="00FE2546">
      <w:pPr>
        <w:spacing w:line="360" w:lineRule="auto"/>
        <w:rPr>
          <w:rFonts w:ascii="Arial" w:hAnsi="Arial" w:cs="Arial"/>
          <w:sz w:val="18"/>
          <w:lang w:val="de-DE"/>
        </w:rPr>
      </w:pPr>
    </w:p>
    <w:p w14:paraId="238D2827" w14:textId="77777777" w:rsidR="00FE2546" w:rsidRPr="00C94AD6" w:rsidRDefault="00FE2546" w:rsidP="00FE2546">
      <w:pPr>
        <w:spacing w:line="360" w:lineRule="auto"/>
        <w:rPr>
          <w:rFonts w:ascii="Arial" w:hAnsi="Arial" w:cs="Arial"/>
          <w:sz w:val="18"/>
          <w:u w:val="single"/>
          <w:lang w:val="de-DE"/>
        </w:rPr>
      </w:pPr>
      <w:r w:rsidRPr="00C94AD6">
        <w:rPr>
          <w:rFonts w:ascii="Arial" w:hAnsi="Arial" w:cs="Arial"/>
          <w:sz w:val="18"/>
          <w:u w:val="single"/>
          <w:lang w:val="de-DE"/>
        </w:rPr>
        <w:t>Kontakt:</w:t>
      </w:r>
    </w:p>
    <w:p w14:paraId="794A2746" w14:textId="77777777" w:rsidR="00FE2546" w:rsidRPr="00C94AD6" w:rsidRDefault="00FE2546" w:rsidP="00FE2546">
      <w:pPr>
        <w:spacing w:line="360" w:lineRule="auto"/>
        <w:rPr>
          <w:rFonts w:ascii="Arial" w:hAnsi="Arial" w:cs="Arial"/>
          <w:sz w:val="10"/>
          <w:u w:val="single"/>
          <w:lang w:val="de-DE"/>
        </w:rPr>
      </w:pPr>
    </w:p>
    <w:p w14:paraId="2CD190BB" w14:textId="77777777" w:rsidR="00FE2546" w:rsidRPr="00584B80" w:rsidRDefault="00FE2546" w:rsidP="00FE2546">
      <w:pPr>
        <w:spacing w:line="360" w:lineRule="auto"/>
        <w:rPr>
          <w:rFonts w:ascii="Arial" w:hAnsi="Arial" w:cs="Arial"/>
          <w:sz w:val="18"/>
          <w:lang w:val="de-DE"/>
        </w:rPr>
      </w:pPr>
      <w:r w:rsidRPr="00584B80">
        <w:rPr>
          <w:rFonts w:ascii="Arial" w:hAnsi="Arial" w:cs="Arial"/>
          <w:sz w:val="18"/>
          <w:lang w:val="de-DE"/>
        </w:rPr>
        <w:t>Subaru Österreich</w:t>
      </w:r>
    </w:p>
    <w:p w14:paraId="7EAA29C6" w14:textId="77777777" w:rsidR="00FE2546" w:rsidRDefault="00FE2546" w:rsidP="00FE2546">
      <w:pPr>
        <w:spacing w:line="360" w:lineRule="auto"/>
        <w:rPr>
          <w:rFonts w:ascii="Arial" w:hAnsi="Arial" w:cs="Arial"/>
          <w:sz w:val="18"/>
          <w:lang w:val="de-DE"/>
        </w:rPr>
      </w:pPr>
      <w:r w:rsidRPr="00584B80">
        <w:rPr>
          <w:rFonts w:ascii="Arial" w:hAnsi="Arial" w:cs="Arial"/>
          <w:sz w:val="18"/>
          <w:lang w:val="de-DE"/>
        </w:rPr>
        <w:t>Presse- und Öffentlichkeitsarbeit</w:t>
      </w:r>
    </w:p>
    <w:p w14:paraId="61119AF2" w14:textId="77777777" w:rsidR="00FE2546" w:rsidRPr="00516DD8" w:rsidRDefault="00FE2546" w:rsidP="00FE2546">
      <w:pPr>
        <w:pStyle w:val="Heading4"/>
        <w:spacing w:line="360" w:lineRule="auto"/>
        <w:rPr>
          <w:rFonts w:ascii="Arial" w:hAnsi="Arial" w:cs="Arial"/>
          <w:sz w:val="18"/>
        </w:rPr>
      </w:pPr>
      <w:r w:rsidRPr="00516DD8">
        <w:rPr>
          <w:rFonts w:ascii="Arial" w:hAnsi="Arial" w:cs="Arial"/>
          <w:sz w:val="18"/>
        </w:rPr>
        <w:t xml:space="preserve">Mag. Matthias Hinterreiter </w:t>
      </w:r>
    </w:p>
    <w:p w14:paraId="7B72263A" w14:textId="77777777" w:rsidR="00FE2546" w:rsidRPr="00516DD8" w:rsidRDefault="00FE2546" w:rsidP="00FE2546">
      <w:pPr>
        <w:spacing w:line="360" w:lineRule="auto"/>
        <w:rPr>
          <w:rFonts w:ascii="Arial" w:hAnsi="Arial" w:cs="Arial"/>
          <w:sz w:val="18"/>
          <w:lang w:val="de-DE"/>
        </w:rPr>
      </w:pPr>
      <w:r w:rsidRPr="00516DD8">
        <w:rPr>
          <w:rFonts w:ascii="Arial" w:hAnsi="Arial" w:cs="Arial"/>
          <w:sz w:val="18"/>
          <w:lang w:val="de-DE"/>
        </w:rPr>
        <w:t xml:space="preserve">Tel. 0662 / 44 43 42 </w:t>
      </w:r>
      <w:r>
        <w:rPr>
          <w:rFonts w:ascii="Arial" w:hAnsi="Arial" w:cs="Arial"/>
          <w:sz w:val="18"/>
          <w:lang w:val="de-DE"/>
        </w:rPr>
        <w:t>–</w:t>
      </w:r>
      <w:r w:rsidRPr="00516DD8">
        <w:rPr>
          <w:rFonts w:ascii="Arial" w:hAnsi="Arial" w:cs="Arial"/>
          <w:sz w:val="18"/>
          <w:lang w:val="de-DE"/>
        </w:rPr>
        <w:t xml:space="preserve"> </w:t>
      </w:r>
      <w:r>
        <w:rPr>
          <w:rFonts w:ascii="Arial" w:hAnsi="Arial" w:cs="Arial"/>
          <w:sz w:val="18"/>
          <w:lang w:val="de-DE"/>
        </w:rPr>
        <w:t>2</w:t>
      </w:r>
      <w:r w:rsidRPr="00516DD8">
        <w:rPr>
          <w:rFonts w:ascii="Arial" w:hAnsi="Arial" w:cs="Arial"/>
          <w:sz w:val="18"/>
          <w:lang w:val="de-DE"/>
        </w:rPr>
        <w:t>16</w:t>
      </w:r>
      <w:r>
        <w:rPr>
          <w:rFonts w:ascii="Arial" w:hAnsi="Arial" w:cs="Arial"/>
          <w:sz w:val="18"/>
          <w:lang w:val="de-DE"/>
        </w:rPr>
        <w:br/>
        <w:t>Mobil: 0676 / 84 12 75 69</w:t>
      </w:r>
    </w:p>
    <w:p w14:paraId="653189FC" w14:textId="77777777" w:rsidR="00FE2546" w:rsidRDefault="00135FBB" w:rsidP="00FE2546">
      <w:pPr>
        <w:spacing w:line="360" w:lineRule="auto"/>
        <w:rPr>
          <w:rFonts w:ascii="Arial" w:hAnsi="Arial" w:cs="Arial"/>
          <w:sz w:val="18"/>
          <w:u w:val="single"/>
          <w:lang w:val="de-DE"/>
        </w:rPr>
      </w:pPr>
      <w:hyperlink r:id="rId12" w:history="1">
        <w:r w:rsidR="00FE2546" w:rsidRPr="002270C2">
          <w:rPr>
            <w:rStyle w:val="Hyperlink"/>
            <w:rFonts w:ascii="Arial" w:hAnsi="Arial" w:cs="Arial"/>
            <w:sz w:val="18"/>
            <w:lang w:val="de-DE"/>
          </w:rPr>
          <w:t>hinterreiter@subaru.at</w:t>
        </w:r>
      </w:hyperlink>
      <w:r w:rsidR="00FE2546">
        <w:rPr>
          <w:rStyle w:val="Hyperlink"/>
          <w:rFonts w:ascii="Arial" w:hAnsi="Arial" w:cs="Arial"/>
          <w:sz w:val="18"/>
          <w:lang w:val="de-DE"/>
        </w:rPr>
        <w:t xml:space="preserve"> </w:t>
      </w:r>
    </w:p>
    <w:p w14:paraId="38877FC2" w14:textId="77777777" w:rsidR="00FE2546" w:rsidRDefault="00FE2546" w:rsidP="00FE2546">
      <w:pPr>
        <w:spacing w:line="360" w:lineRule="auto"/>
        <w:rPr>
          <w:rFonts w:ascii="Arial" w:hAnsi="Arial" w:cs="Arial"/>
          <w:sz w:val="18"/>
          <w:u w:val="single"/>
          <w:lang w:val="de-DE"/>
        </w:rPr>
      </w:pPr>
    </w:p>
    <w:p w14:paraId="413D0EF1" w14:textId="77777777" w:rsidR="00FE2546" w:rsidRDefault="00FE2546" w:rsidP="00FE2546">
      <w:pPr>
        <w:spacing w:line="360" w:lineRule="auto"/>
        <w:rPr>
          <w:rFonts w:ascii="Arial" w:hAnsi="Arial" w:cs="Arial"/>
          <w:sz w:val="18"/>
          <w:u w:val="single"/>
          <w:lang w:val="de-DE"/>
        </w:rPr>
      </w:pPr>
    </w:p>
    <w:p w14:paraId="5E7308BE" w14:textId="77777777" w:rsidR="00FE2546" w:rsidRDefault="00FE2546" w:rsidP="00FE2546">
      <w:pPr>
        <w:spacing w:line="276" w:lineRule="auto"/>
        <w:jc w:val="both"/>
        <w:rPr>
          <w:rFonts w:ascii="Arial" w:hAnsi="Arial" w:cs="Arial"/>
          <w:sz w:val="18"/>
          <w:szCs w:val="18"/>
          <w:lang w:val="de-AT"/>
        </w:rPr>
      </w:pPr>
      <w:r w:rsidRPr="00D53609">
        <w:rPr>
          <w:rFonts w:ascii="Arial" w:hAnsi="Arial" w:cs="Arial"/>
          <w:sz w:val="18"/>
          <w:szCs w:val="18"/>
          <w:lang w:val="de-AT"/>
        </w:rPr>
        <w:t>Subaru ist führend in der Produktion von allradgetriebenen Pkw. Die Marke gehört zum japanischen Konzern Subaru CORPORATION. Subaru gilt als Pionier der Allradtechnik in Personenwagen und brachte 1972 den ersten Allrad-Pkw auf den Markt. Bis heute hat Subaru weltweit über 22 Millionen Fahrze</w:t>
      </w:r>
      <w:r>
        <w:rPr>
          <w:rFonts w:ascii="Arial" w:hAnsi="Arial" w:cs="Arial"/>
          <w:sz w:val="18"/>
          <w:szCs w:val="18"/>
          <w:lang w:val="de-AT"/>
        </w:rPr>
        <w:t>u</w:t>
      </w:r>
      <w:r w:rsidR="003F47A1">
        <w:rPr>
          <w:rFonts w:ascii="Arial" w:hAnsi="Arial" w:cs="Arial"/>
          <w:sz w:val="18"/>
          <w:szCs w:val="18"/>
          <w:lang w:val="de-AT"/>
        </w:rPr>
        <w:t>ge produziert, davon mehr als 21</w:t>
      </w:r>
      <w:r w:rsidRPr="00D53609">
        <w:rPr>
          <w:rFonts w:ascii="Arial" w:hAnsi="Arial" w:cs="Arial"/>
          <w:sz w:val="18"/>
          <w:szCs w:val="18"/>
          <w:lang w:val="de-AT"/>
        </w:rPr>
        <w:t xml:space="preserve"> Millionen Al</w:t>
      </w:r>
      <w:r>
        <w:rPr>
          <w:rFonts w:ascii="Arial" w:hAnsi="Arial" w:cs="Arial"/>
          <w:sz w:val="18"/>
          <w:szCs w:val="18"/>
          <w:lang w:val="de-AT"/>
        </w:rPr>
        <w:t xml:space="preserve">lrad-Fahrzeuge (Stand: </w:t>
      </w:r>
      <w:r w:rsidR="003F47A1">
        <w:rPr>
          <w:rFonts w:ascii="Arial" w:hAnsi="Arial" w:cs="Arial"/>
          <w:sz w:val="18"/>
          <w:szCs w:val="18"/>
          <w:lang w:val="de-AT"/>
        </w:rPr>
        <w:t xml:space="preserve">September </w:t>
      </w:r>
      <w:r>
        <w:rPr>
          <w:rFonts w:ascii="Arial" w:hAnsi="Arial" w:cs="Arial"/>
          <w:sz w:val="18"/>
          <w:szCs w:val="18"/>
          <w:lang w:val="de-AT"/>
        </w:rPr>
        <w:t>202</w:t>
      </w:r>
      <w:r w:rsidR="003F47A1">
        <w:rPr>
          <w:rFonts w:ascii="Arial" w:hAnsi="Arial" w:cs="Arial"/>
          <w:sz w:val="18"/>
          <w:szCs w:val="18"/>
          <w:lang w:val="de-AT"/>
        </w:rPr>
        <w:t>2</w:t>
      </w:r>
      <w:r w:rsidRPr="00D53609">
        <w:rPr>
          <w:rFonts w:ascii="Arial" w:hAnsi="Arial" w:cs="Arial"/>
          <w:sz w:val="18"/>
          <w:szCs w:val="18"/>
          <w:lang w:val="de-AT"/>
        </w:rPr>
        <w:t xml:space="preserve">). Seit 1966 produziert Subaru Fahrzeuge mit Boxermotoren, von denen bis heute </w:t>
      </w:r>
      <w:r>
        <w:rPr>
          <w:rFonts w:ascii="Arial" w:hAnsi="Arial" w:cs="Arial"/>
          <w:sz w:val="18"/>
          <w:szCs w:val="18"/>
          <w:lang w:val="de-AT"/>
        </w:rPr>
        <w:t xml:space="preserve">ebenfalls </w:t>
      </w:r>
      <w:r w:rsidRPr="00D53609">
        <w:rPr>
          <w:rFonts w:ascii="Arial" w:hAnsi="Arial" w:cs="Arial"/>
          <w:sz w:val="18"/>
          <w:szCs w:val="18"/>
          <w:lang w:val="de-AT"/>
        </w:rPr>
        <w:t>mehr als 2</w:t>
      </w:r>
      <w:r w:rsidR="003F47A1">
        <w:rPr>
          <w:rFonts w:ascii="Arial" w:hAnsi="Arial" w:cs="Arial"/>
          <w:sz w:val="18"/>
          <w:szCs w:val="18"/>
          <w:lang w:val="de-AT"/>
        </w:rPr>
        <w:t>1</w:t>
      </w:r>
      <w:r w:rsidRPr="00D53609">
        <w:rPr>
          <w:rFonts w:ascii="Arial" w:hAnsi="Arial" w:cs="Arial"/>
          <w:sz w:val="18"/>
          <w:szCs w:val="18"/>
          <w:lang w:val="de-AT"/>
        </w:rPr>
        <w:t xml:space="preserve"> Mil</w:t>
      </w:r>
      <w:r w:rsidR="003F47A1">
        <w:rPr>
          <w:rFonts w:ascii="Arial" w:hAnsi="Arial" w:cs="Arial"/>
          <w:sz w:val="18"/>
          <w:szCs w:val="18"/>
          <w:lang w:val="de-AT"/>
        </w:rPr>
        <w:t>lionen gebaut wurden (Stand: Herbst</w:t>
      </w:r>
      <w:r w:rsidRPr="00D53609">
        <w:rPr>
          <w:rFonts w:ascii="Arial" w:hAnsi="Arial" w:cs="Arial"/>
          <w:sz w:val="18"/>
          <w:szCs w:val="18"/>
          <w:lang w:val="de-AT"/>
        </w:rPr>
        <w:t xml:space="preserve"> 202</w:t>
      </w:r>
      <w:r w:rsidR="003F47A1">
        <w:rPr>
          <w:rFonts w:ascii="Arial" w:hAnsi="Arial" w:cs="Arial"/>
          <w:sz w:val="18"/>
          <w:szCs w:val="18"/>
          <w:lang w:val="de-AT"/>
        </w:rPr>
        <w:t>1</w:t>
      </w:r>
      <w:r w:rsidRPr="00D53609">
        <w:rPr>
          <w:rFonts w:ascii="Arial" w:hAnsi="Arial" w:cs="Arial"/>
          <w:sz w:val="18"/>
          <w:szCs w:val="18"/>
          <w:lang w:val="de-AT"/>
        </w:rPr>
        <w:t xml:space="preserve">). </w:t>
      </w:r>
      <w:r>
        <w:rPr>
          <w:rFonts w:ascii="Arial" w:hAnsi="Arial" w:cs="Arial"/>
          <w:sz w:val="18"/>
          <w:szCs w:val="18"/>
          <w:lang w:val="de-AT"/>
        </w:rPr>
        <w:t xml:space="preserve">Subarus einzigartiges Fahrerassistenzsystem EyeSight wurde bereits in mehr als 5 Millionen Fahrzeugen verbaut (Stand Juni 2022). </w:t>
      </w:r>
      <w:r w:rsidRPr="00D53609">
        <w:rPr>
          <w:rFonts w:ascii="Arial" w:hAnsi="Arial" w:cs="Arial"/>
          <w:sz w:val="18"/>
          <w:szCs w:val="18"/>
          <w:lang w:val="de-AT"/>
        </w:rPr>
        <w:t>Dank dieser Kerntechnologien und des Subaru All-Around-Safety Ansatzes erreichen Subaru Modelle regelmäßig Höchstnoten in den weltweiten Crashtests.</w:t>
      </w:r>
    </w:p>
    <w:p w14:paraId="7E234F04" w14:textId="77777777" w:rsidR="002677B6" w:rsidRPr="002677B6" w:rsidRDefault="002677B6" w:rsidP="002677B6">
      <w:pPr>
        <w:tabs>
          <w:tab w:val="left" w:pos="2316"/>
        </w:tabs>
        <w:rPr>
          <w:rFonts w:ascii="Arial" w:hAnsi="Arial" w:cs="Arial"/>
          <w:sz w:val="16"/>
          <w:lang w:val="de-AT"/>
        </w:rPr>
      </w:pPr>
      <w:r>
        <w:rPr>
          <w:rFonts w:ascii="Arial" w:hAnsi="Arial" w:cs="Arial"/>
          <w:sz w:val="16"/>
          <w:lang w:val="de-AT"/>
        </w:rPr>
        <w:tab/>
      </w:r>
    </w:p>
    <w:sectPr w:rsidR="002677B6" w:rsidRPr="002677B6" w:rsidSect="002677B6">
      <w:footerReference w:type="default" r:id="rId13"/>
      <w:pgSz w:w="12240" w:h="15840"/>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FBFF" w14:textId="77777777" w:rsidR="00A55EFC" w:rsidRDefault="00A55EFC" w:rsidP="00BF1B43">
      <w:pPr>
        <w:spacing w:after="0" w:line="240" w:lineRule="auto"/>
      </w:pPr>
      <w:r>
        <w:separator/>
      </w:r>
    </w:p>
  </w:endnote>
  <w:endnote w:type="continuationSeparator" w:id="0">
    <w:p w14:paraId="6E39B042" w14:textId="77777777" w:rsidR="00A55EFC" w:rsidRDefault="00A55EFC" w:rsidP="00BF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1869" w14:textId="77777777" w:rsidR="00FB1C20" w:rsidRDefault="00FB1C20" w:rsidP="008E6AB1">
    <w:pPr>
      <w:pStyle w:val="Footer"/>
      <w:tabs>
        <w:tab w:val="clear" w:pos="4703"/>
      </w:tabs>
      <w:rPr>
        <w:rFonts w:ascii="Arial" w:hAnsi="Arial" w:cs="Arial"/>
        <w:caps/>
        <w:color w:val="000000"/>
        <w:sz w:val="18"/>
        <w14:textFill>
          <w14:solidFill>
            <w14:srgbClr w14:val="000000">
              <w14:alpha w14:val="30000"/>
            </w14:srgbClr>
          </w14:solidFill>
        </w14:textFill>
      </w:rPr>
    </w:pPr>
  </w:p>
  <w:p w14:paraId="775C32B5" w14:textId="54D92A45" w:rsidR="00BF1B43" w:rsidRPr="00FB1C20" w:rsidRDefault="00FB1C20" w:rsidP="008E6AB1">
    <w:pPr>
      <w:pStyle w:val="Footer"/>
      <w:tabs>
        <w:tab w:val="clear" w:pos="4703"/>
      </w:tabs>
      <w:rPr>
        <w:rFonts w:ascii="Arial" w:hAnsi="Arial" w:cs="Arial"/>
        <w:caps/>
        <w:color w:val="000000"/>
        <w:sz w:val="18"/>
        <w14:textFill>
          <w14:solidFill>
            <w14:srgbClr w14:val="000000">
              <w14:alpha w14:val="30000"/>
            </w14:srgbClr>
          </w14:solidFill>
        </w14:textFill>
      </w:rPr>
    </w:pPr>
    <w:r>
      <w:rPr>
        <w:rFonts w:ascii="Arial" w:hAnsi="Arial" w:cs="Arial"/>
        <w:caps/>
        <w:color w:val="000000"/>
        <w:sz w:val="18"/>
        <w14:textFill>
          <w14:solidFill>
            <w14:srgbClr w14:val="000000">
              <w14:alpha w14:val="30000"/>
            </w14:srgbClr>
          </w14:solidFill>
        </w14:textFill>
      </w:rPr>
      <w:t>S</w:t>
    </w:r>
    <w:r w:rsidR="00F330B3">
      <w:rPr>
        <w:rFonts w:ascii="Arial" w:hAnsi="Arial" w:cs="Arial"/>
        <w:caps/>
        <w:color w:val="000000"/>
        <w:sz w:val="18"/>
        <w14:textFill>
          <w14:solidFill>
            <w14:srgbClr w14:val="000000">
              <w14:alpha w14:val="30000"/>
            </w14:srgbClr>
          </w14:solidFill>
        </w14:textFill>
      </w:rPr>
      <w:t>UBARU ÖSTERREICH</w:t>
    </w:r>
    <w:r>
      <w:rPr>
        <w:rFonts w:ascii="Arial" w:hAnsi="Arial" w:cs="Arial"/>
        <w:caps/>
        <w:color w:val="000000"/>
        <w:sz w:val="18"/>
        <w14:textFill>
          <w14:solidFill>
            <w14:srgbClr w14:val="000000">
              <w14:alpha w14:val="30000"/>
            </w14:srgbClr>
          </w14:solidFill>
        </w14:textFill>
      </w:rPr>
      <w:tab/>
    </w:r>
    <w:r w:rsidR="00BF1B43" w:rsidRPr="008E6AB1">
      <w:rPr>
        <w:rFonts w:ascii="Arial" w:hAnsi="Arial" w:cs="Arial"/>
        <w:caps/>
        <w:color w:val="000000"/>
        <w:sz w:val="18"/>
        <w14:textFill>
          <w14:solidFill>
            <w14:srgbClr w14:val="000000">
              <w14:alpha w14:val="30000"/>
            </w14:srgbClr>
          </w14:solidFill>
        </w14:textFill>
      </w:rPr>
      <w:fldChar w:fldCharType="begin"/>
    </w:r>
    <w:r w:rsidR="00BF1B43" w:rsidRPr="008E6AB1">
      <w:rPr>
        <w:rFonts w:ascii="Arial" w:hAnsi="Arial" w:cs="Arial"/>
        <w:caps/>
        <w:color w:val="000000"/>
        <w:sz w:val="18"/>
        <w:lang w:val="de-AT"/>
        <w14:textFill>
          <w14:solidFill>
            <w14:srgbClr w14:val="000000">
              <w14:alpha w14:val="30000"/>
            </w14:srgbClr>
          </w14:solidFill>
        </w14:textFill>
      </w:rPr>
      <w:instrText xml:space="preserve"> PAGE   \* MERGEFORMAT </w:instrText>
    </w:r>
    <w:r w:rsidR="00BF1B43" w:rsidRPr="008E6AB1">
      <w:rPr>
        <w:rFonts w:ascii="Arial" w:hAnsi="Arial" w:cs="Arial"/>
        <w:caps/>
        <w:color w:val="000000"/>
        <w:sz w:val="18"/>
        <w14:textFill>
          <w14:solidFill>
            <w14:srgbClr w14:val="000000">
              <w14:alpha w14:val="30000"/>
            </w14:srgbClr>
          </w14:solidFill>
        </w14:textFill>
      </w:rPr>
      <w:fldChar w:fldCharType="separate"/>
    </w:r>
    <w:r w:rsidR="007A7F3E">
      <w:rPr>
        <w:rFonts w:ascii="Arial" w:hAnsi="Arial" w:cs="Arial"/>
        <w:caps/>
        <w:noProof/>
        <w:color w:val="000000"/>
        <w:sz w:val="18"/>
        <w:lang w:val="de-AT"/>
        <w14:textFill>
          <w14:solidFill>
            <w14:srgbClr w14:val="000000">
              <w14:alpha w14:val="30000"/>
            </w14:srgbClr>
          </w14:solidFill>
        </w14:textFill>
      </w:rPr>
      <w:t>4</w:t>
    </w:r>
    <w:r w:rsidR="00BF1B43" w:rsidRPr="008E6AB1">
      <w:rPr>
        <w:rFonts w:ascii="Arial" w:hAnsi="Arial" w:cs="Arial"/>
        <w:caps/>
        <w:noProof/>
        <w:color w:val="000000"/>
        <w:sz w:val="18"/>
        <w14:textFill>
          <w14:solidFill>
            <w14:srgbClr w14:val="000000">
              <w14:alpha w14:val="30000"/>
            </w14:srgbClr>
          </w14:solidFill>
        </w14:textFill>
      </w:rPr>
      <w:fldChar w:fldCharType="end"/>
    </w:r>
  </w:p>
  <w:p w14:paraId="27123D4C" w14:textId="77777777" w:rsidR="00BF1B43" w:rsidRPr="008E6AB1" w:rsidRDefault="00BF1B43">
    <w:pPr>
      <w:pStyle w:val="Footer"/>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7342" w14:textId="77777777" w:rsidR="00A55EFC" w:rsidRDefault="00A55EFC" w:rsidP="00BF1B43">
      <w:pPr>
        <w:spacing w:after="0" w:line="240" w:lineRule="auto"/>
      </w:pPr>
      <w:r>
        <w:separator/>
      </w:r>
    </w:p>
  </w:footnote>
  <w:footnote w:type="continuationSeparator" w:id="0">
    <w:p w14:paraId="54D26A6C" w14:textId="77777777" w:rsidR="00A55EFC" w:rsidRDefault="00A55EFC" w:rsidP="00BF1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2ACB"/>
    <w:multiLevelType w:val="hybridMultilevel"/>
    <w:tmpl w:val="E078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F7B77"/>
    <w:multiLevelType w:val="hybridMultilevel"/>
    <w:tmpl w:val="E4402784"/>
    <w:lvl w:ilvl="0" w:tplc="D9FE90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90F3D"/>
    <w:multiLevelType w:val="hybridMultilevel"/>
    <w:tmpl w:val="13527984"/>
    <w:lvl w:ilvl="0" w:tplc="6B10D9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43253"/>
    <w:multiLevelType w:val="hybridMultilevel"/>
    <w:tmpl w:val="CDA8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C23E8"/>
    <w:multiLevelType w:val="hybridMultilevel"/>
    <w:tmpl w:val="7AE6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961945">
    <w:abstractNumId w:val="4"/>
  </w:num>
  <w:num w:numId="2" w16cid:durableId="517039618">
    <w:abstractNumId w:val="1"/>
  </w:num>
  <w:num w:numId="3" w16cid:durableId="1051265240">
    <w:abstractNumId w:val="0"/>
  </w:num>
  <w:num w:numId="4" w16cid:durableId="45421984">
    <w:abstractNumId w:val="2"/>
  </w:num>
  <w:num w:numId="5" w16cid:durableId="749157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5E"/>
    <w:rsid w:val="000A69E0"/>
    <w:rsid w:val="000F375A"/>
    <w:rsid w:val="000F578B"/>
    <w:rsid w:val="00103A52"/>
    <w:rsid w:val="001138CA"/>
    <w:rsid w:val="00135FBB"/>
    <w:rsid w:val="001D7293"/>
    <w:rsid w:val="002677B6"/>
    <w:rsid w:val="002B3F36"/>
    <w:rsid w:val="002C6927"/>
    <w:rsid w:val="002D4E7A"/>
    <w:rsid w:val="002F7D30"/>
    <w:rsid w:val="00344192"/>
    <w:rsid w:val="00351BC0"/>
    <w:rsid w:val="00384782"/>
    <w:rsid w:val="003C3C8C"/>
    <w:rsid w:val="003E3E83"/>
    <w:rsid w:val="003F47A1"/>
    <w:rsid w:val="004264A2"/>
    <w:rsid w:val="0042685E"/>
    <w:rsid w:val="0046341B"/>
    <w:rsid w:val="004750CE"/>
    <w:rsid w:val="005108E0"/>
    <w:rsid w:val="00550E7A"/>
    <w:rsid w:val="00567395"/>
    <w:rsid w:val="00584F03"/>
    <w:rsid w:val="005B1FA5"/>
    <w:rsid w:val="00606DA4"/>
    <w:rsid w:val="00612ACD"/>
    <w:rsid w:val="00624606"/>
    <w:rsid w:val="00634060"/>
    <w:rsid w:val="00646A9E"/>
    <w:rsid w:val="00674E28"/>
    <w:rsid w:val="006811EB"/>
    <w:rsid w:val="006962A1"/>
    <w:rsid w:val="0070403A"/>
    <w:rsid w:val="00714D1E"/>
    <w:rsid w:val="00752E01"/>
    <w:rsid w:val="00756083"/>
    <w:rsid w:val="00774C70"/>
    <w:rsid w:val="00792814"/>
    <w:rsid w:val="007A7F3E"/>
    <w:rsid w:val="00811D71"/>
    <w:rsid w:val="00874E37"/>
    <w:rsid w:val="00881B91"/>
    <w:rsid w:val="008932B6"/>
    <w:rsid w:val="008E6AB1"/>
    <w:rsid w:val="00972414"/>
    <w:rsid w:val="0098162F"/>
    <w:rsid w:val="009B309C"/>
    <w:rsid w:val="009C13E5"/>
    <w:rsid w:val="009C329B"/>
    <w:rsid w:val="009E3AD0"/>
    <w:rsid w:val="009E41EB"/>
    <w:rsid w:val="00A11C95"/>
    <w:rsid w:val="00A31134"/>
    <w:rsid w:val="00A50083"/>
    <w:rsid w:val="00A520F8"/>
    <w:rsid w:val="00A55EFC"/>
    <w:rsid w:val="00A75688"/>
    <w:rsid w:val="00AB5A0A"/>
    <w:rsid w:val="00B43B77"/>
    <w:rsid w:val="00B713DB"/>
    <w:rsid w:val="00B766F5"/>
    <w:rsid w:val="00B97FB1"/>
    <w:rsid w:val="00BA5F2B"/>
    <w:rsid w:val="00BB620E"/>
    <w:rsid w:val="00BB79D5"/>
    <w:rsid w:val="00BC0113"/>
    <w:rsid w:val="00BD5759"/>
    <w:rsid w:val="00BD796D"/>
    <w:rsid w:val="00BF088C"/>
    <w:rsid w:val="00BF1B43"/>
    <w:rsid w:val="00C01647"/>
    <w:rsid w:val="00CA0088"/>
    <w:rsid w:val="00CA505E"/>
    <w:rsid w:val="00CA5D47"/>
    <w:rsid w:val="00CD3910"/>
    <w:rsid w:val="00CE5B2E"/>
    <w:rsid w:val="00D0090F"/>
    <w:rsid w:val="00D345D8"/>
    <w:rsid w:val="00D4772B"/>
    <w:rsid w:val="00E64853"/>
    <w:rsid w:val="00EA2740"/>
    <w:rsid w:val="00F00E17"/>
    <w:rsid w:val="00F222E7"/>
    <w:rsid w:val="00F31FC0"/>
    <w:rsid w:val="00F330B3"/>
    <w:rsid w:val="00F40457"/>
    <w:rsid w:val="00F40C47"/>
    <w:rsid w:val="00F466F3"/>
    <w:rsid w:val="00F74D3F"/>
    <w:rsid w:val="00F83B78"/>
    <w:rsid w:val="00FB1C20"/>
    <w:rsid w:val="00FD7397"/>
    <w:rsid w:val="00FE2546"/>
    <w:rsid w:val="00FE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899E44"/>
  <w15:chartTrackingRefBased/>
  <w15:docId w15:val="{353013D0-B5D6-488A-BC8D-DD0513E4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FE2546"/>
    <w:pPr>
      <w:keepNext/>
      <w:spacing w:after="0" w:line="240" w:lineRule="auto"/>
      <w:outlineLvl w:val="3"/>
    </w:pPr>
    <w:rPr>
      <w:rFonts w:ascii="Helvetica" w:eastAsia="Times New Roman" w:hAnsi="Helvetica" w:cs="Times New Roman"/>
      <w:b/>
      <w:bCs/>
      <w:sz w:val="20"/>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43"/>
    <w:pPr>
      <w:ind w:left="720"/>
      <w:contextualSpacing/>
    </w:pPr>
  </w:style>
  <w:style w:type="paragraph" w:styleId="Header">
    <w:name w:val="header"/>
    <w:basedOn w:val="Normal"/>
    <w:link w:val="HeaderChar"/>
    <w:uiPriority w:val="99"/>
    <w:unhideWhenUsed/>
    <w:rsid w:val="00BF1B43"/>
    <w:pPr>
      <w:tabs>
        <w:tab w:val="center" w:pos="4703"/>
        <w:tab w:val="right" w:pos="9406"/>
      </w:tabs>
      <w:spacing w:after="0" w:line="240" w:lineRule="auto"/>
    </w:pPr>
  </w:style>
  <w:style w:type="character" w:customStyle="1" w:styleId="HeaderChar">
    <w:name w:val="Header Char"/>
    <w:basedOn w:val="DefaultParagraphFont"/>
    <w:link w:val="Header"/>
    <w:uiPriority w:val="99"/>
    <w:rsid w:val="00BF1B43"/>
  </w:style>
  <w:style w:type="paragraph" w:styleId="Footer">
    <w:name w:val="footer"/>
    <w:basedOn w:val="Normal"/>
    <w:link w:val="FooterChar"/>
    <w:unhideWhenUsed/>
    <w:rsid w:val="00BF1B43"/>
    <w:pPr>
      <w:tabs>
        <w:tab w:val="center" w:pos="4703"/>
        <w:tab w:val="right" w:pos="9406"/>
      </w:tabs>
      <w:spacing w:after="0" w:line="240" w:lineRule="auto"/>
    </w:pPr>
  </w:style>
  <w:style w:type="character" w:customStyle="1" w:styleId="FooterChar">
    <w:name w:val="Footer Char"/>
    <w:basedOn w:val="DefaultParagraphFont"/>
    <w:link w:val="Footer"/>
    <w:uiPriority w:val="99"/>
    <w:rsid w:val="00BF1B43"/>
  </w:style>
  <w:style w:type="paragraph" w:styleId="Caption">
    <w:name w:val="caption"/>
    <w:basedOn w:val="Normal"/>
    <w:next w:val="Normal"/>
    <w:uiPriority w:val="35"/>
    <w:unhideWhenUsed/>
    <w:qFormat/>
    <w:rsid w:val="00BF1B43"/>
    <w:pPr>
      <w:spacing w:after="200" w:line="240" w:lineRule="auto"/>
    </w:pPr>
    <w:rPr>
      <w:i/>
      <w:iCs/>
      <w:color w:val="44546A" w:themeColor="text2"/>
      <w:sz w:val="18"/>
      <w:szCs w:val="18"/>
    </w:rPr>
  </w:style>
  <w:style w:type="character" w:styleId="Hyperlink">
    <w:name w:val="Hyperlink"/>
    <w:basedOn w:val="DefaultParagraphFont"/>
    <w:uiPriority w:val="99"/>
    <w:unhideWhenUsed/>
    <w:rsid w:val="008E6AB1"/>
    <w:rPr>
      <w:color w:val="0563C1" w:themeColor="hyperlink"/>
      <w:u w:val="single"/>
    </w:rPr>
  </w:style>
  <w:style w:type="character" w:customStyle="1" w:styleId="Heading4Char">
    <w:name w:val="Heading 4 Char"/>
    <w:basedOn w:val="DefaultParagraphFont"/>
    <w:link w:val="Heading4"/>
    <w:rsid w:val="00FE2546"/>
    <w:rPr>
      <w:rFonts w:ascii="Helvetica" w:eastAsia="Times New Roman" w:hAnsi="Helvetica" w:cs="Times New Roman"/>
      <w:b/>
      <w:bCs/>
      <w:sz w:val="20"/>
      <w:szCs w:val="24"/>
      <w:lang w:val="de-DE"/>
    </w:rPr>
  </w:style>
  <w:style w:type="table" w:styleId="TableGrid">
    <w:name w:val="Table Grid"/>
    <w:basedOn w:val="TableNormal"/>
    <w:rsid w:val="0055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50E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A5D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F375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A7F3E"/>
    <w:rPr>
      <w:sz w:val="16"/>
      <w:szCs w:val="16"/>
    </w:rPr>
  </w:style>
  <w:style w:type="paragraph" w:styleId="CommentText">
    <w:name w:val="annotation text"/>
    <w:basedOn w:val="Normal"/>
    <w:link w:val="CommentTextChar"/>
    <w:uiPriority w:val="99"/>
    <w:semiHidden/>
    <w:unhideWhenUsed/>
    <w:rsid w:val="007A7F3E"/>
    <w:pPr>
      <w:spacing w:line="240" w:lineRule="auto"/>
    </w:pPr>
    <w:rPr>
      <w:sz w:val="20"/>
      <w:szCs w:val="20"/>
    </w:rPr>
  </w:style>
  <w:style w:type="character" w:customStyle="1" w:styleId="CommentTextChar">
    <w:name w:val="Comment Text Char"/>
    <w:basedOn w:val="DefaultParagraphFont"/>
    <w:link w:val="CommentText"/>
    <w:uiPriority w:val="99"/>
    <w:semiHidden/>
    <w:rsid w:val="007A7F3E"/>
    <w:rPr>
      <w:sz w:val="20"/>
      <w:szCs w:val="20"/>
    </w:rPr>
  </w:style>
  <w:style w:type="paragraph" w:styleId="CommentSubject">
    <w:name w:val="annotation subject"/>
    <w:basedOn w:val="CommentText"/>
    <w:next w:val="CommentText"/>
    <w:link w:val="CommentSubjectChar"/>
    <w:uiPriority w:val="99"/>
    <w:semiHidden/>
    <w:unhideWhenUsed/>
    <w:rsid w:val="007A7F3E"/>
    <w:rPr>
      <w:b/>
      <w:bCs/>
    </w:rPr>
  </w:style>
  <w:style w:type="character" w:customStyle="1" w:styleId="CommentSubjectChar">
    <w:name w:val="Comment Subject Char"/>
    <w:basedOn w:val="CommentTextChar"/>
    <w:link w:val="CommentSubject"/>
    <w:uiPriority w:val="99"/>
    <w:semiHidden/>
    <w:rsid w:val="007A7F3E"/>
    <w:rPr>
      <w:b/>
      <w:bCs/>
      <w:sz w:val="20"/>
      <w:szCs w:val="20"/>
    </w:rPr>
  </w:style>
  <w:style w:type="paragraph" w:styleId="BalloonText">
    <w:name w:val="Balloon Text"/>
    <w:basedOn w:val="Normal"/>
    <w:link w:val="BalloonTextChar"/>
    <w:uiPriority w:val="99"/>
    <w:semiHidden/>
    <w:unhideWhenUsed/>
    <w:rsid w:val="007A7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F3E"/>
    <w:rPr>
      <w:rFonts w:ascii="Segoe UI" w:hAnsi="Segoe UI" w:cs="Segoe UI"/>
      <w:sz w:val="18"/>
      <w:szCs w:val="18"/>
    </w:rPr>
  </w:style>
  <w:style w:type="character" w:styleId="UnresolvedMention">
    <w:name w:val="Unresolved Mention"/>
    <w:basedOn w:val="DefaultParagraphFont"/>
    <w:uiPriority w:val="99"/>
    <w:semiHidden/>
    <w:unhideWhenUsed/>
    <w:rsid w:val="00F40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3545">
      <w:bodyDiv w:val="1"/>
      <w:marLeft w:val="0"/>
      <w:marRight w:val="0"/>
      <w:marTop w:val="0"/>
      <w:marBottom w:val="0"/>
      <w:divBdr>
        <w:top w:val="none" w:sz="0" w:space="0" w:color="auto"/>
        <w:left w:val="none" w:sz="0" w:space="0" w:color="auto"/>
        <w:bottom w:val="none" w:sz="0" w:space="0" w:color="auto"/>
        <w:right w:val="none" w:sz="0" w:space="0" w:color="auto"/>
      </w:divBdr>
    </w:div>
    <w:div w:id="87577120">
      <w:bodyDiv w:val="1"/>
      <w:marLeft w:val="0"/>
      <w:marRight w:val="0"/>
      <w:marTop w:val="0"/>
      <w:marBottom w:val="0"/>
      <w:divBdr>
        <w:top w:val="none" w:sz="0" w:space="0" w:color="auto"/>
        <w:left w:val="none" w:sz="0" w:space="0" w:color="auto"/>
        <w:bottom w:val="none" w:sz="0" w:space="0" w:color="auto"/>
        <w:right w:val="none" w:sz="0" w:space="0" w:color="auto"/>
      </w:divBdr>
    </w:div>
    <w:div w:id="1262907253">
      <w:bodyDiv w:val="1"/>
      <w:marLeft w:val="0"/>
      <w:marRight w:val="0"/>
      <w:marTop w:val="0"/>
      <w:marBottom w:val="0"/>
      <w:divBdr>
        <w:top w:val="none" w:sz="0" w:space="0" w:color="auto"/>
        <w:left w:val="none" w:sz="0" w:space="0" w:color="auto"/>
        <w:bottom w:val="none" w:sz="0" w:space="0" w:color="auto"/>
        <w:right w:val="none" w:sz="0" w:space="0" w:color="auto"/>
      </w:divBdr>
    </w:div>
    <w:div w:id="19639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nterreiter@subaru.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baru.at/Pres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mpingclub.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DFA3517-7E68-4145-A6EC-6E14F9DD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 Inc.</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Hinterreiter</dc:creator>
  <cp:keywords/>
  <dc:description/>
  <cp:lastModifiedBy>Matthias Hinterreiter</cp:lastModifiedBy>
  <cp:revision>3</cp:revision>
  <cp:lastPrinted>2023-09-11T13:38:00Z</cp:lastPrinted>
  <dcterms:created xsi:type="dcterms:W3CDTF">2024-04-22T07:57:00Z</dcterms:created>
  <dcterms:modified xsi:type="dcterms:W3CDTF">2024-04-23T11:48:00Z</dcterms:modified>
</cp:coreProperties>
</file>